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D36F3" w14:textId="0460DA76" w:rsidR="07EF0E8F" w:rsidRDefault="00E13B85" w:rsidP="17C06E3B">
      <w:pPr>
        <w:rPr>
          <w:rFonts w:ascii="Segoe UI" w:eastAsia="Segoe UI" w:hAnsi="Segoe UI" w:cs="Segoe UI"/>
          <w:color w:val="333333"/>
          <w:sz w:val="36"/>
          <w:szCs w:val="36"/>
        </w:rPr>
      </w:pPr>
      <w:r>
        <w:rPr>
          <w:rFonts w:ascii="Segoe UI" w:eastAsia="Segoe UI" w:hAnsi="Segoe UI" w:cs="Segoe UI"/>
          <w:color w:val="333333"/>
          <w:sz w:val="36"/>
          <w:szCs w:val="36"/>
        </w:rPr>
        <w:t xml:space="preserve">Neu in der epilot-Plattform: </w:t>
      </w:r>
      <w:r w:rsidR="001E5C9B">
        <w:rPr>
          <w:rFonts w:ascii="Segoe UI" w:eastAsia="Segoe UI" w:hAnsi="Segoe UI" w:cs="Segoe UI"/>
          <w:color w:val="333333"/>
          <w:sz w:val="36"/>
          <w:szCs w:val="36"/>
        </w:rPr>
        <w:t>SOPTIM „</w:t>
      </w:r>
      <w:r w:rsidR="00BE5662">
        <w:rPr>
          <w:rFonts w:ascii="Segoe UI" w:eastAsia="Segoe UI" w:hAnsi="Segoe UI" w:cs="Segoe UI"/>
          <w:color w:val="333333"/>
          <w:sz w:val="36"/>
          <w:szCs w:val="36"/>
        </w:rPr>
        <w:t>Sync-MaStR</w:t>
      </w:r>
      <w:r w:rsidR="001E5C9B">
        <w:rPr>
          <w:rFonts w:ascii="Segoe UI" w:eastAsia="Segoe UI" w:hAnsi="Segoe UI" w:cs="Segoe UI"/>
          <w:color w:val="333333"/>
          <w:sz w:val="36"/>
          <w:szCs w:val="36"/>
        </w:rPr>
        <w:t>“</w:t>
      </w:r>
      <w:r w:rsidR="00BE5662">
        <w:rPr>
          <w:rFonts w:ascii="Segoe UI" w:eastAsia="Segoe UI" w:hAnsi="Segoe UI" w:cs="Segoe UI"/>
          <w:color w:val="333333"/>
          <w:sz w:val="36"/>
          <w:szCs w:val="36"/>
        </w:rPr>
        <w:t xml:space="preserve"> – </w:t>
      </w:r>
      <w:r>
        <w:rPr>
          <w:rFonts w:ascii="Segoe UI" w:eastAsia="Segoe UI" w:hAnsi="Segoe UI" w:cs="Segoe UI"/>
          <w:color w:val="333333"/>
          <w:sz w:val="36"/>
          <w:szCs w:val="36"/>
        </w:rPr>
        <w:t>Der</w:t>
      </w:r>
      <w:r w:rsidR="00BE5662">
        <w:rPr>
          <w:rFonts w:ascii="Segoe UI" w:eastAsia="Segoe UI" w:hAnsi="Segoe UI" w:cs="Segoe UI"/>
          <w:color w:val="333333"/>
          <w:sz w:val="36"/>
          <w:szCs w:val="36"/>
        </w:rPr>
        <w:t xml:space="preserve"> </w:t>
      </w:r>
      <w:r>
        <w:rPr>
          <w:rFonts w:ascii="Segoe UI" w:eastAsia="Segoe UI" w:hAnsi="Segoe UI" w:cs="Segoe UI"/>
          <w:color w:val="333333"/>
          <w:sz w:val="36"/>
          <w:szCs w:val="36"/>
        </w:rPr>
        <w:t xml:space="preserve">vollautomatisierte Stammdatenabgleich für Netzbetreiber </w:t>
      </w:r>
    </w:p>
    <w:p w14:paraId="037646EA" w14:textId="77777777" w:rsidR="007A6B43" w:rsidRPr="00632A34" w:rsidRDefault="007A6B43" w:rsidP="008C1439">
      <w:pPr>
        <w:spacing w:line="276" w:lineRule="auto"/>
        <w:ind w:right="281"/>
        <w:rPr>
          <w:rFonts w:ascii="Proxima Nova Rg" w:hAnsi="Proxima Nova Rg" w:cs="Arial"/>
          <w:b/>
          <w:bCs/>
        </w:rPr>
      </w:pPr>
    </w:p>
    <w:p w14:paraId="0F90AE61" w14:textId="5DC4FD1F" w:rsidR="00E004B0" w:rsidRDefault="007A6B43" w:rsidP="00632A34">
      <w:pPr>
        <w:spacing w:line="276" w:lineRule="auto"/>
        <w:ind w:right="281"/>
        <w:rPr>
          <w:rFonts w:ascii="Proxima Nova Rg" w:hAnsi="Proxima Nova Rg" w:cs="Arial"/>
          <w:b/>
          <w:bCs/>
        </w:rPr>
      </w:pPr>
      <w:r w:rsidRPr="75D0C5E4">
        <w:rPr>
          <w:rFonts w:ascii="Proxima Nova Rg" w:hAnsi="Proxima Nova Rg" w:cs="Arial"/>
          <w:b/>
          <w:bCs/>
        </w:rPr>
        <w:t xml:space="preserve">Köln, </w:t>
      </w:r>
      <w:r w:rsidR="00A93D2D">
        <w:rPr>
          <w:rFonts w:ascii="Proxima Nova Rg" w:hAnsi="Proxima Nova Rg" w:cs="Arial"/>
          <w:b/>
          <w:bCs/>
        </w:rPr>
        <w:t>04</w:t>
      </w:r>
      <w:r w:rsidR="0046249B" w:rsidRPr="75D0C5E4">
        <w:rPr>
          <w:rFonts w:ascii="Proxima Nova Rg" w:hAnsi="Proxima Nova Rg" w:cs="Arial"/>
          <w:b/>
          <w:bCs/>
        </w:rPr>
        <w:t>.</w:t>
      </w:r>
      <w:r w:rsidR="00203FE0" w:rsidRPr="75D0C5E4">
        <w:rPr>
          <w:rFonts w:ascii="Proxima Nova Rg" w:hAnsi="Proxima Nova Rg" w:cs="Arial"/>
          <w:b/>
          <w:bCs/>
        </w:rPr>
        <w:t>0</w:t>
      </w:r>
      <w:r w:rsidR="00A93D2D">
        <w:rPr>
          <w:rFonts w:ascii="Proxima Nova Rg" w:hAnsi="Proxima Nova Rg" w:cs="Arial"/>
          <w:b/>
          <w:bCs/>
        </w:rPr>
        <w:t>7</w:t>
      </w:r>
      <w:r w:rsidRPr="75D0C5E4">
        <w:rPr>
          <w:rFonts w:ascii="Proxima Nova Rg" w:hAnsi="Proxima Nova Rg" w:cs="Arial"/>
          <w:b/>
          <w:bCs/>
        </w:rPr>
        <w:t>.202</w:t>
      </w:r>
      <w:r w:rsidR="00156304" w:rsidRPr="75D0C5E4">
        <w:rPr>
          <w:rFonts w:ascii="Proxima Nova Rg" w:hAnsi="Proxima Nova Rg" w:cs="Arial"/>
          <w:b/>
          <w:bCs/>
        </w:rPr>
        <w:t>4</w:t>
      </w:r>
      <w:r w:rsidRPr="75D0C5E4">
        <w:rPr>
          <w:rFonts w:ascii="Proxima Nova Rg" w:hAnsi="Proxima Nova Rg" w:cs="Arial"/>
          <w:b/>
          <w:bCs/>
        </w:rPr>
        <w:t>:</w:t>
      </w:r>
      <w:r w:rsidR="006A5B7A" w:rsidRPr="75D0C5E4">
        <w:rPr>
          <w:rFonts w:ascii="Proxima Nova Rg" w:hAnsi="Proxima Nova Rg" w:cs="Arial"/>
          <w:b/>
          <w:bCs/>
        </w:rPr>
        <w:t xml:space="preserve"> </w:t>
      </w:r>
      <w:r w:rsidR="00ED7A1C">
        <w:rPr>
          <w:rFonts w:ascii="Proxima Nova Rg" w:hAnsi="Proxima Nova Rg" w:cs="Arial"/>
          <w:b/>
          <w:bCs/>
        </w:rPr>
        <w:t>Die S</w:t>
      </w:r>
      <w:r w:rsidR="00EB57C2">
        <w:rPr>
          <w:rFonts w:ascii="Proxima Nova Rg" w:hAnsi="Proxima Nova Rg" w:cs="Arial"/>
          <w:b/>
          <w:bCs/>
        </w:rPr>
        <w:t>OPTIM</w:t>
      </w:r>
      <w:r w:rsidR="00E004B0">
        <w:rPr>
          <w:rFonts w:ascii="Proxima Nova Rg" w:hAnsi="Proxima Nova Rg" w:cs="Arial"/>
          <w:b/>
          <w:bCs/>
        </w:rPr>
        <w:t xml:space="preserve"> AG aus Aachen und epilot bündeln ihre Expertise. </w:t>
      </w:r>
      <w:r w:rsidR="00D26728">
        <w:rPr>
          <w:rFonts w:ascii="Proxima Nova Rg" w:hAnsi="Proxima Nova Rg" w:cs="Arial"/>
          <w:b/>
          <w:bCs/>
        </w:rPr>
        <w:t xml:space="preserve">Ab sofort profitieren epilot-Kundinnen und Kunden von </w:t>
      </w:r>
      <w:r w:rsidR="00901C10">
        <w:rPr>
          <w:rFonts w:ascii="Proxima Nova Rg" w:hAnsi="Proxima Nova Rg" w:cs="Arial"/>
          <w:b/>
          <w:bCs/>
        </w:rPr>
        <w:t>SOPTIM</w:t>
      </w:r>
      <w:r w:rsidR="00C9765F">
        <w:rPr>
          <w:rFonts w:ascii="Proxima Nova Rg" w:hAnsi="Proxima Nova Rg" w:cs="Arial"/>
          <w:b/>
          <w:bCs/>
        </w:rPr>
        <w:t>s Sync-MaStR, dem</w:t>
      </w:r>
      <w:r w:rsidR="00D26728">
        <w:rPr>
          <w:rFonts w:ascii="Proxima Nova Rg" w:hAnsi="Proxima Nova Rg" w:cs="Arial"/>
          <w:b/>
          <w:bCs/>
        </w:rPr>
        <w:t xml:space="preserve"> vollautomatisiertem Stammdatenabgleich für Netzbetreiber. </w:t>
      </w:r>
    </w:p>
    <w:p w14:paraId="5D0BC53C" w14:textId="77777777" w:rsidR="00E004B0" w:rsidRDefault="00E004B0" w:rsidP="00632A34">
      <w:pPr>
        <w:spacing w:line="276" w:lineRule="auto"/>
        <w:ind w:right="281"/>
        <w:rPr>
          <w:rFonts w:ascii="Proxima Nova Rg" w:hAnsi="Proxima Nova Rg" w:cs="Arial"/>
          <w:b/>
          <w:bCs/>
        </w:rPr>
      </w:pPr>
    </w:p>
    <w:p w14:paraId="13153C64" w14:textId="6FC51DFA" w:rsidR="00B57308" w:rsidRDefault="00B57308" w:rsidP="00B57308">
      <w:pPr>
        <w:spacing w:line="276" w:lineRule="auto"/>
        <w:ind w:right="281"/>
        <w:outlineLvl w:val="0"/>
        <w:rPr>
          <w:rFonts w:ascii="Proxima Nova Rg" w:hAnsi="Proxima Nova Rg" w:cs="Arial"/>
        </w:rPr>
      </w:pPr>
      <w:bookmarkStart w:id="0" w:name="_Hlk170478608"/>
      <w:r w:rsidRPr="00B57308">
        <w:rPr>
          <w:rFonts w:ascii="Proxima Nova Rg" w:hAnsi="Proxima Nova Rg" w:cs="Arial"/>
        </w:rPr>
        <w:t xml:space="preserve">Die Produktlösung </w:t>
      </w:r>
      <w:r w:rsidR="001E5C9B">
        <w:rPr>
          <w:rFonts w:ascii="Proxima Nova Rg" w:hAnsi="Proxima Nova Rg" w:cs="Arial"/>
        </w:rPr>
        <w:t>„</w:t>
      </w:r>
      <w:r w:rsidRPr="00B57308">
        <w:rPr>
          <w:rFonts w:ascii="Proxima Nova Rg" w:hAnsi="Proxima Nova Rg" w:cs="Arial"/>
        </w:rPr>
        <w:t>Sync-MaStR</w:t>
      </w:r>
      <w:r w:rsidR="001E5C9B">
        <w:rPr>
          <w:rFonts w:ascii="Proxima Nova Rg" w:hAnsi="Proxima Nova Rg" w:cs="Arial"/>
        </w:rPr>
        <w:t>“</w:t>
      </w:r>
      <w:r w:rsidRPr="00B57308">
        <w:rPr>
          <w:rFonts w:ascii="Proxima Nova Rg" w:hAnsi="Proxima Nova Rg" w:cs="Arial"/>
        </w:rPr>
        <w:t xml:space="preserve"> </w:t>
      </w:r>
      <w:r w:rsidR="001E5C9B">
        <w:rPr>
          <w:rFonts w:ascii="Proxima Nova Rg" w:hAnsi="Proxima Nova Rg" w:cs="Arial"/>
        </w:rPr>
        <w:t xml:space="preserve">von SOPTIM </w:t>
      </w:r>
      <w:r w:rsidRPr="00B57308">
        <w:rPr>
          <w:rFonts w:ascii="Proxima Nova Rg" w:hAnsi="Proxima Nova Rg" w:cs="Arial"/>
        </w:rPr>
        <w:t>unterstützt Netzbetreiber effizient bei der Erfüllung ihrer Pflichtaufgaben im Marktstammdatenregister.</w:t>
      </w:r>
      <w:r>
        <w:rPr>
          <w:rFonts w:ascii="Proxima Nova Rg" w:hAnsi="Proxima Nova Rg" w:cs="Arial"/>
        </w:rPr>
        <w:t xml:space="preserve"> </w:t>
      </w:r>
      <w:r w:rsidRPr="00B57308">
        <w:rPr>
          <w:rFonts w:ascii="Proxima Nova Rg" w:hAnsi="Proxima Nova Rg" w:cs="Arial"/>
        </w:rPr>
        <w:t>Durch den vollautomatisierten</w:t>
      </w:r>
      <w:r w:rsidR="005C6886">
        <w:rPr>
          <w:rFonts w:ascii="Proxima Nova Rg" w:hAnsi="Proxima Nova Rg" w:cs="Arial"/>
        </w:rPr>
        <w:t xml:space="preserve"> </w:t>
      </w:r>
      <w:r w:rsidR="001E5C9B">
        <w:rPr>
          <w:rFonts w:ascii="Proxima Nova Rg" w:hAnsi="Proxima Nova Rg" w:cs="Arial"/>
        </w:rPr>
        <w:t>Stammdatenabgleich</w:t>
      </w:r>
      <w:r w:rsidRPr="00B57308">
        <w:rPr>
          <w:rFonts w:ascii="Proxima Nova Rg" w:hAnsi="Proxima Nova Rg" w:cs="Arial"/>
        </w:rPr>
        <w:t xml:space="preserve"> </w:t>
      </w:r>
      <w:r w:rsidR="001E5C9B">
        <w:rPr>
          <w:rFonts w:ascii="Proxima Nova Rg" w:hAnsi="Proxima Nova Rg" w:cs="Arial"/>
        </w:rPr>
        <w:t>zwischen</w:t>
      </w:r>
      <w:r w:rsidRPr="00B57308">
        <w:rPr>
          <w:rFonts w:ascii="Proxima Nova Rg" w:hAnsi="Proxima Nova Rg" w:cs="Arial"/>
        </w:rPr>
        <w:t xml:space="preserve"> Marktstammdatenregister </w:t>
      </w:r>
      <w:r w:rsidR="001E5C9B">
        <w:rPr>
          <w:rFonts w:ascii="Proxima Nova Rg" w:hAnsi="Proxima Nova Rg" w:cs="Arial"/>
        </w:rPr>
        <w:t xml:space="preserve">und </w:t>
      </w:r>
      <w:r w:rsidRPr="00B57308">
        <w:rPr>
          <w:rFonts w:ascii="Proxima Nova Rg" w:hAnsi="Proxima Nova Rg" w:cs="Arial"/>
        </w:rPr>
        <w:t xml:space="preserve">dem epilot Netzanschlussportal </w:t>
      </w:r>
      <w:r w:rsidR="005862D6">
        <w:rPr>
          <w:rFonts w:ascii="Proxima Nova Rg" w:hAnsi="Proxima Nova Rg" w:cs="Arial"/>
        </w:rPr>
        <w:t>können</w:t>
      </w:r>
      <w:r w:rsidRPr="00B57308">
        <w:rPr>
          <w:rFonts w:ascii="Proxima Nova Rg" w:hAnsi="Proxima Nova Rg" w:cs="Arial"/>
        </w:rPr>
        <w:t xml:space="preserve"> Abweichungen identifiziert und per Knopfdruck korrigiert werden. Damit wird der </w:t>
      </w:r>
      <w:r w:rsidR="00ED7A1C">
        <w:rPr>
          <w:rFonts w:ascii="Proxima Nova Rg" w:hAnsi="Proxima Nova Rg" w:cs="Arial"/>
        </w:rPr>
        <w:t>Netzanschluss- und Anmeldeprozess für EEG-Anlagen</w:t>
      </w:r>
      <w:r w:rsidRPr="00B57308">
        <w:rPr>
          <w:rFonts w:ascii="Proxima Nova Rg" w:hAnsi="Proxima Nova Rg" w:cs="Arial"/>
        </w:rPr>
        <w:t xml:space="preserve"> deutlich erleichtert, die Fehleranfälligkeit bei manueller Bearbeitung entfällt, und wertvolle Zeit wird eingespart. Dies führt nicht nur zu einer effektiveren Nutzung der Ressourcen, sondern bietet auch eine zuverlässige Lösung, um den gestiegenen Anforderungen der Datenverwaltung gerecht zu werden. Mit dem Inkrafttreten des Solarpakets 1, das die Meldepflicht für Balkonkraftwerke bis 800 Watt beim Netzbetreiber aufhebt, zeigt sich ein weiterer Nutzen der </w:t>
      </w:r>
      <w:r w:rsidR="005862D6">
        <w:rPr>
          <w:rFonts w:ascii="Proxima Nova Rg" w:hAnsi="Proxima Nova Rg" w:cs="Arial"/>
        </w:rPr>
        <w:t>Produktl</w:t>
      </w:r>
      <w:r w:rsidRPr="00B57308">
        <w:rPr>
          <w:rFonts w:ascii="Proxima Nova Rg" w:hAnsi="Proxima Nova Rg" w:cs="Arial"/>
        </w:rPr>
        <w:t>ösung</w:t>
      </w:r>
      <w:r w:rsidR="00044EA5">
        <w:rPr>
          <w:rFonts w:ascii="Proxima Nova Rg" w:hAnsi="Proxima Nova Rg" w:cs="Arial"/>
        </w:rPr>
        <w:t>:</w:t>
      </w:r>
      <w:r w:rsidRPr="00B57308">
        <w:rPr>
          <w:rFonts w:ascii="Proxima Nova Rg" w:hAnsi="Proxima Nova Rg" w:cs="Arial"/>
        </w:rPr>
        <w:t xml:space="preserve"> Sync-MaStR automatisiert den Abruf der Stammdaten aus dem Marktstammdatenregister und überträgt sie direkt ins stammdatenführende System des Kunden.</w:t>
      </w:r>
    </w:p>
    <w:bookmarkEnd w:id="0"/>
    <w:p w14:paraId="54AEDE6B" w14:textId="77777777" w:rsidR="004F4C6F" w:rsidRDefault="004F4C6F" w:rsidP="001439A8">
      <w:pPr>
        <w:spacing w:line="276" w:lineRule="auto"/>
        <w:ind w:right="281"/>
        <w:outlineLvl w:val="0"/>
        <w:rPr>
          <w:rFonts w:ascii="Proxima Nova Rg" w:hAnsi="Proxima Nova Rg" w:cs="Arial"/>
        </w:rPr>
      </w:pPr>
    </w:p>
    <w:p w14:paraId="3105EFA9" w14:textId="7875AF27" w:rsidR="00E27D7E" w:rsidRDefault="00E27D7E" w:rsidP="001439A8">
      <w:pPr>
        <w:spacing w:line="276" w:lineRule="auto"/>
        <w:ind w:right="281"/>
        <w:outlineLvl w:val="0"/>
        <w:rPr>
          <w:rFonts w:ascii="Proxima Nova Rg" w:hAnsi="Proxima Nova Rg" w:cs="Arial"/>
        </w:rPr>
      </w:pPr>
      <w:r w:rsidRPr="2C521750">
        <w:rPr>
          <w:rFonts w:ascii="Proxima Nova Rg" w:hAnsi="Proxima Nova Rg" w:cs="Arial"/>
        </w:rPr>
        <w:t xml:space="preserve">„Mit dem epilot Netzportal haben wir bereits eine Lösung geschaffen, die Netzbetreibern enorm viel Arbeit abnimmt. Ob bei manuellen und repetitiven Aufgaben oder der Umsetzung gesetzlicher Vorgaben – unsere Software optimiert Prozesse </w:t>
      </w:r>
      <w:r w:rsidR="00A131A0" w:rsidRPr="2C521750">
        <w:rPr>
          <w:rFonts w:ascii="Proxima Nova Rg" w:hAnsi="Proxima Nova Rg" w:cs="Arial"/>
        </w:rPr>
        <w:t>für Netzanschlüsse, Inbetriebsetzung und die Anmeldung von Kundenanlagen</w:t>
      </w:r>
      <w:r w:rsidRPr="2C521750">
        <w:rPr>
          <w:rFonts w:ascii="Proxima Nova Rg" w:hAnsi="Proxima Nova Rg" w:cs="Arial"/>
        </w:rPr>
        <w:t xml:space="preserve"> und reduziert die Arbeitslast erheblich. Unser Ziel ist es, den Mehrwert unserer Software und unseres </w:t>
      </w:r>
      <w:r w:rsidR="00DD506B" w:rsidRPr="2C521750">
        <w:rPr>
          <w:rFonts w:ascii="Proxima Nova Rg" w:hAnsi="Proxima Nova Rg" w:cs="Arial"/>
        </w:rPr>
        <w:t xml:space="preserve">Partnerökosystems </w:t>
      </w:r>
      <w:r w:rsidRPr="2C521750">
        <w:rPr>
          <w:rFonts w:ascii="Proxima Nova Rg" w:hAnsi="Proxima Nova Rg" w:cs="Arial"/>
        </w:rPr>
        <w:t>kontinuierlich zu steigern, um Netzbetreibern eine noch effizientere und fehlerfreie Arbeitsweise zu ermöglichen</w:t>
      </w:r>
      <w:r w:rsidR="005E53D8">
        <w:rPr>
          <w:rFonts w:ascii="Proxima Nova Rg" w:hAnsi="Proxima Nova Rg" w:cs="Arial"/>
        </w:rPr>
        <w:t>. Deshalb sind wir froh, mit SOPTIM einen Partner gefunden zu haben, der unser bestehendes Netzportal optimal ergänzt.</w:t>
      </w:r>
      <w:r w:rsidRPr="2C521750">
        <w:rPr>
          <w:rFonts w:ascii="Proxima Nova Rg" w:hAnsi="Proxima Nova Rg" w:cs="Arial"/>
        </w:rPr>
        <w:t>“</w:t>
      </w:r>
      <w:r w:rsidR="006732D2" w:rsidRPr="2C521750">
        <w:rPr>
          <w:rFonts w:ascii="Proxima Nova Rg" w:hAnsi="Proxima Nova Rg" w:cs="Arial"/>
        </w:rPr>
        <w:t xml:space="preserve"> erklärt Michel Nicolai, CEO und Gründer von epilot. </w:t>
      </w:r>
    </w:p>
    <w:p w14:paraId="73ADF995" w14:textId="77777777" w:rsidR="00E27D7E" w:rsidRDefault="00E27D7E" w:rsidP="001439A8">
      <w:pPr>
        <w:spacing w:line="276" w:lineRule="auto"/>
        <w:ind w:right="281"/>
        <w:outlineLvl w:val="0"/>
        <w:rPr>
          <w:rFonts w:ascii="Proxima Nova Rg" w:hAnsi="Proxima Nova Rg" w:cs="Arial"/>
        </w:rPr>
      </w:pPr>
    </w:p>
    <w:p w14:paraId="3E95AD7E" w14:textId="0E4F0FE1" w:rsidR="00E27D7E" w:rsidRDefault="00E27D7E" w:rsidP="001439A8">
      <w:pPr>
        <w:spacing w:line="276" w:lineRule="auto"/>
        <w:ind w:right="281"/>
        <w:outlineLvl w:val="0"/>
        <w:rPr>
          <w:rFonts w:ascii="Proxima Nova Rg" w:hAnsi="Proxima Nova Rg" w:cs="Arial"/>
        </w:rPr>
      </w:pPr>
      <w:r w:rsidRPr="43111A44">
        <w:rPr>
          <w:rFonts w:ascii="Proxima Nova Rg" w:hAnsi="Proxima Nova Rg" w:cs="Arial"/>
        </w:rPr>
        <w:t xml:space="preserve">„epilot und SOPTIM verfolgen ein gemeinsames Ziel: Netzbetreibern innovative und effiziente Lösungen zu bieten, die ihre tägliche Arbeit erleichtern und optimieren. Durch die Integration von SOPTIMs Sync-MaStR in </w:t>
      </w:r>
      <w:r w:rsidR="006C7E06" w:rsidRPr="43111A44">
        <w:rPr>
          <w:rFonts w:ascii="Proxima Nova Rg" w:hAnsi="Proxima Nova Rg" w:cs="Arial"/>
        </w:rPr>
        <w:t>die epilot</w:t>
      </w:r>
      <w:r w:rsidRPr="43111A44">
        <w:rPr>
          <w:rFonts w:ascii="Proxima Nova Rg" w:hAnsi="Proxima Nova Rg" w:cs="Arial"/>
        </w:rPr>
        <w:t xml:space="preserve"> Plattform schaffen wir eine</w:t>
      </w:r>
      <w:r w:rsidR="00CF6A80" w:rsidRPr="43111A44">
        <w:rPr>
          <w:rFonts w:ascii="Proxima Nova Rg" w:hAnsi="Proxima Nova Rg" w:cs="Arial"/>
        </w:rPr>
        <w:t>n</w:t>
      </w:r>
      <w:r w:rsidRPr="43111A44">
        <w:rPr>
          <w:rFonts w:ascii="Proxima Nova Rg" w:hAnsi="Proxima Nova Rg" w:cs="Arial"/>
        </w:rPr>
        <w:t xml:space="preserve"> nahtlose</w:t>
      </w:r>
      <w:r w:rsidR="00CF6A80" w:rsidRPr="43111A44">
        <w:rPr>
          <w:rFonts w:ascii="Proxima Nova Rg" w:hAnsi="Proxima Nova Rg" w:cs="Arial"/>
        </w:rPr>
        <w:t>n</w:t>
      </w:r>
      <w:r w:rsidRPr="43111A44">
        <w:rPr>
          <w:rFonts w:ascii="Proxima Nova Rg" w:hAnsi="Proxima Nova Rg" w:cs="Arial"/>
        </w:rPr>
        <w:t xml:space="preserve"> </w:t>
      </w:r>
      <w:r w:rsidR="00403924" w:rsidRPr="43111A44">
        <w:rPr>
          <w:rFonts w:ascii="Proxima Nova Rg" w:hAnsi="Proxima Nova Rg" w:cs="Arial"/>
        </w:rPr>
        <w:t xml:space="preserve">und </w:t>
      </w:r>
      <w:r w:rsidR="006732D2" w:rsidRPr="43111A44">
        <w:rPr>
          <w:rFonts w:ascii="Proxima Nova Rg" w:hAnsi="Proxima Nova Rg" w:cs="Arial"/>
        </w:rPr>
        <w:t>ganzheitliche</w:t>
      </w:r>
      <w:r w:rsidR="00CF6A80" w:rsidRPr="43111A44">
        <w:rPr>
          <w:rFonts w:ascii="Proxima Nova Rg" w:hAnsi="Proxima Nova Rg" w:cs="Arial"/>
        </w:rPr>
        <w:t>n</w:t>
      </w:r>
      <w:r w:rsidR="006732D2" w:rsidRPr="43111A44">
        <w:rPr>
          <w:rFonts w:ascii="Proxima Nova Rg" w:hAnsi="Proxima Nova Rg" w:cs="Arial"/>
        </w:rPr>
        <w:t xml:space="preserve"> End-to-end-Prozess für Netzbetreiber</w:t>
      </w:r>
      <w:r w:rsidR="00CF6A80" w:rsidRPr="43111A44">
        <w:rPr>
          <w:rFonts w:ascii="Proxima Nova Rg" w:hAnsi="Proxima Nova Rg" w:cs="Arial"/>
        </w:rPr>
        <w:t xml:space="preserve">, </w:t>
      </w:r>
      <w:r w:rsidR="00044EA5">
        <w:rPr>
          <w:rFonts w:ascii="Proxima Nova Rg" w:hAnsi="Proxima Nova Rg" w:cs="Arial"/>
        </w:rPr>
        <w:t>der besonders</w:t>
      </w:r>
      <w:r w:rsidR="00044EA5" w:rsidRPr="00B57308">
        <w:rPr>
          <w:rFonts w:ascii="Proxima Nova Rg" w:hAnsi="Proxima Nova Rg" w:cs="Arial"/>
        </w:rPr>
        <w:t xml:space="preserve"> in Zeiten von Fachkräftemangel und erhöhtem Arbeitsaufwand eine wertvolle Entlastung</w:t>
      </w:r>
      <w:r w:rsidR="00044EA5">
        <w:rPr>
          <w:rFonts w:ascii="Proxima Nova Rg" w:hAnsi="Proxima Nova Rg" w:cs="Arial"/>
        </w:rPr>
        <w:t xml:space="preserve"> darstellt</w:t>
      </w:r>
      <w:r w:rsidR="002F522B">
        <w:rPr>
          <w:rFonts w:ascii="Proxima Nova Rg" w:hAnsi="Proxima Nova Rg" w:cs="Arial"/>
        </w:rPr>
        <w:t>“</w:t>
      </w:r>
      <w:r w:rsidR="006732D2" w:rsidRPr="43111A44">
        <w:rPr>
          <w:rFonts w:ascii="Proxima Nova Rg" w:hAnsi="Proxima Nova Rg" w:cs="Arial"/>
        </w:rPr>
        <w:t xml:space="preserve"> ergänzt </w:t>
      </w:r>
      <w:r w:rsidR="00CF5A56" w:rsidRPr="00A93D2D">
        <w:rPr>
          <w:rFonts w:ascii="Proxima Nova Rg" w:hAnsi="Proxima Nova Rg" w:cs="Arial"/>
        </w:rPr>
        <w:t>Frank v</w:t>
      </w:r>
      <w:r w:rsidR="00A90EA7" w:rsidRPr="00A93D2D">
        <w:rPr>
          <w:rFonts w:ascii="Proxima Nova Rg" w:hAnsi="Proxima Nova Rg" w:cs="Arial"/>
        </w:rPr>
        <w:t>an den</w:t>
      </w:r>
      <w:r w:rsidR="00CF5A56" w:rsidRPr="00A93D2D">
        <w:rPr>
          <w:rFonts w:ascii="Proxima Nova Rg" w:hAnsi="Proxima Nova Rg" w:cs="Arial"/>
        </w:rPr>
        <w:t xml:space="preserve"> Hö</w:t>
      </w:r>
      <w:r w:rsidR="0050612D" w:rsidRPr="00A93D2D">
        <w:rPr>
          <w:rFonts w:ascii="Proxima Nova Rg" w:hAnsi="Proxima Nova Rg" w:cs="Arial"/>
        </w:rPr>
        <w:t>f</w:t>
      </w:r>
      <w:r w:rsidR="00CF5A56" w:rsidRPr="00A93D2D">
        <w:rPr>
          <w:rFonts w:ascii="Proxima Nova Rg" w:hAnsi="Proxima Nova Rg" w:cs="Arial"/>
        </w:rPr>
        <w:t xml:space="preserve">el, </w:t>
      </w:r>
      <w:r w:rsidR="00882A1F" w:rsidRPr="00A93D2D">
        <w:rPr>
          <w:rFonts w:ascii="Proxima Nova Rg" w:hAnsi="Proxima Nova Rg" w:cs="Arial"/>
        </w:rPr>
        <w:t xml:space="preserve">Vorstand </w:t>
      </w:r>
      <w:r w:rsidR="1BC249C2" w:rsidRPr="00A93D2D">
        <w:rPr>
          <w:rFonts w:ascii="Proxima Nova Rg" w:hAnsi="Proxima Nova Rg" w:cs="Arial"/>
        </w:rPr>
        <w:t>D</w:t>
      </w:r>
      <w:r w:rsidR="00882A1F" w:rsidRPr="00A93D2D">
        <w:rPr>
          <w:rFonts w:ascii="Proxima Nova Rg" w:hAnsi="Proxima Nova Rg" w:cs="Arial"/>
        </w:rPr>
        <w:t xml:space="preserve">igital </w:t>
      </w:r>
      <w:r w:rsidR="2654602E" w:rsidRPr="00A93D2D">
        <w:rPr>
          <w:rFonts w:ascii="Proxima Nova Rg" w:hAnsi="Proxima Nova Rg" w:cs="Arial"/>
        </w:rPr>
        <w:t>S</w:t>
      </w:r>
      <w:r w:rsidR="00882A1F" w:rsidRPr="00A93D2D">
        <w:rPr>
          <w:rFonts w:ascii="Proxima Nova Rg" w:hAnsi="Proxima Nova Rg" w:cs="Arial"/>
        </w:rPr>
        <w:t>olutions</w:t>
      </w:r>
      <w:r w:rsidR="006732D2" w:rsidRPr="00A93D2D">
        <w:rPr>
          <w:rFonts w:ascii="Proxima Nova Rg" w:hAnsi="Proxima Nova Rg" w:cs="Arial"/>
        </w:rPr>
        <w:t xml:space="preserve"> bei </w:t>
      </w:r>
      <w:r w:rsidR="0050612D" w:rsidRPr="00A93D2D">
        <w:rPr>
          <w:rFonts w:ascii="Proxima Nova Rg" w:hAnsi="Proxima Nova Rg" w:cs="Arial"/>
        </w:rPr>
        <w:t>SOPTIM</w:t>
      </w:r>
      <w:r w:rsidR="006732D2" w:rsidRPr="00A93D2D">
        <w:rPr>
          <w:rFonts w:ascii="Proxima Nova Rg" w:hAnsi="Proxima Nova Rg" w:cs="Arial"/>
        </w:rPr>
        <w:t>.</w:t>
      </w:r>
      <w:r w:rsidR="006732D2" w:rsidRPr="43111A44">
        <w:rPr>
          <w:rFonts w:ascii="Proxima Nova Rg" w:hAnsi="Proxima Nova Rg" w:cs="Arial"/>
        </w:rPr>
        <w:t xml:space="preserve"> </w:t>
      </w:r>
    </w:p>
    <w:p w14:paraId="50650A7F" w14:textId="77777777" w:rsidR="00E27D7E" w:rsidRDefault="00E27D7E" w:rsidP="001439A8">
      <w:pPr>
        <w:spacing w:line="276" w:lineRule="auto"/>
        <w:ind w:right="281"/>
        <w:outlineLvl w:val="0"/>
        <w:rPr>
          <w:rFonts w:ascii="Proxima Nova Rg" w:hAnsi="Proxima Nova Rg" w:cs="Arial"/>
        </w:rPr>
      </w:pPr>
    </w:p>
    <w:p w14:paraId="52B0F94F" w14:textId="07E5A66F" w:rsidR="00F014B7" w:rsidRDefault="00C96F4D" w:rsidP="004F4C6F">
      <w:pPr>
        <w:spacing w:line="276" w:lineRule="auto"/>
        <w:ind w:right="281"/>
        <w:outlineLvl w:val="0"/>
        <w:rPr>
          <w:rFonts w:ascii="Proxima Nova Rg" w:hAnsi="Proxima Nova Rg" w:cs="Arial"/>
        </w:rPr>
      </w:pPr>
      <w:r w:rsidRPr="2C521750">
        <w:rPr>
          <w:rFonts w:ascii="Proxima Nova Rg" w:hAnsi="Proxima Nova Rg" w:cs="Arial"/>
        </w:rPr>
        <w:t>D</w:t>
      </w:r>
      <w:r w:rsidR="001C3593">
        <w:rPr>
          <w:rFonts w:ascii="Proxima Nova Rg" w:hAnsi="Proxima Nova Rg" w:cs="Arial"/>
        </w:rPr>
        <w:t>ie Produktlösung</w:t>
      </w:r>
      <w:r w:rsidR="00ED7A1C">
        <w:rPr>
          <w:rFonts w:ascii="Proxima Nova Rg" w:hAnsi="Proxima Nova Rg" w:cs="Arial"/>
        </w:rPr>
        <w:t xml:space="preserve"> </w:t>
      </w:r>
      <w:r w:rsidRPr="2C521750">
        <w:rPr>
          <w:rFonts w:ascii="Proxima Nova Rg" w:hAnsi="Proxima Nova Rg" w:cs="Arial"/>
        </w:rPr>
        <w:t>ist ab sofort Teil der epilot-Plattform und steht allen Netzbetreibern zur Verfügung.</w:t>
      </w:r>
      <w:r w:rsidR="004F4C6F" w:rsidRPr="2C521750">
        <w:rPr>
          <w:rFonts w:ascii="Proxima Nova Rg" w:hAnsi="Proxima Nova Rg" w:cs="Arial"/>
        </w:rPr>
        <w:t xml:space="preserve"> </w:t>
      </w:r>
      <w:r w:rsidRPr="2C521750">
        <w:rPr>
          <w:rFonts w:ascii="Proxima Nova Rg" w:hAnsi="Proxima Nova Rg" w:cs="Arial"/>
        </w:rPr>
        <w:t>Mittlerweile zählt das epilot-</w:t>
      </w:r>
      <w:r w:rsidR="00230DC1" w:rsidRPr="2C521750">
        <w:rPr>
          <w:rFonts w:ascii="Proxima Nova Rg" w:hAnsi="Proxima Nova Rg" w:cs="Arial"/>
        </w:rPr>
        <w:t xml:space="preserve">Partnerökosystem </w:t>
      </w:r>
      <w:r w:rsidR="008B365E" w:rsidRPr="2C521750">
        <w:rPr>
          <w:rFonts w:ascii="Proxima Nova Rg" w:hAnsi="Proxima Nova Rg" w:cs="Arial"/>
        </w:rPr>
        <w:t xml:space="preserve">mehr als 50 </w:t>
      </w:r>
      <w:r w:rsidRPr="2C521750">
        <w:rPr>
          <w:rFonts w:ascii="Proxima Nova Rg" w:hAnsi="Proxima Nova Rg" w:cs="Arial"/>
        </w:rPr>
        <w:t xml:space="preserve">Unternehmen, die mit ihren Best-in-class-Lösungen die epilot-Plattform zu einem zentralen Dreh- und Angelpunkt der Energiewende machen. </w:t>
      </w:r>
    </w:p>
    <w:p w14:paraId="786997A8" w14:textId="77777777" w:rsidR="00F014B7" w:rsidRDefault="00F014B7" w:rsidP="004F4C6F">
      <w:pPr>
        <w:spacing w:line="276" w:lineRule="auto"/>
        <w:ind w:right="281"/>
        <w:outlineLvl w:val="0"/>
        <w:rPr>
          <w:rFonts w:ascii="Proxima Nova Rg" w:hAnsi="Proxima Nova Rg" w:cs="Arial"/>
        </w:rPr>
      </w:pPr>
    </w:p>
    <w:p w14:paraId="2745BCC8" w14:textId="77777777" w:rsidR="00F51A3F" w:rsidRDefault="00F51A3F" w:rsidP="00F51A3F">
      <w:pPr>
        <w:spacing w:line="276" w:lineRule="auto"/>
        <w:ind w:right="281"/>
        <w:outlineLvl w:val="0"/>
        <w:rPr>
          <w:rFonts w:ascii="Proxima Nova Rg" w:hAnsi="Proxima Nova Rg" w:cs="Arial"/>
          <w:szCs w:val="20"/>
        </w:rPr>
      </w:pPr>
    </w:p>
    <w:p w14:paraId="2E736591" w14:textId="77777777" w:rsidR="00FE6BA7" w:rsidRDefault="00FE6BA7" w:rsidP="00F51A3F">
      <w:pPr>
        <w:spacing w:line="276" w:lineRule="auto"/>
        <w:ind w:right="281"/>
        <w:outlineLvl w:val="0"/>
        <w:rPr>
          <w:rFonts w:ascii="Proxima Nova Rg" w:hAnsi="Proxima Nova Rg" w:cs="Arial"/>
          <w:szCs w:val="20"/>
        </w:rPr>
      </w:pPr>
    </w:p>
    <w:p w14:paraId="77781B9C" w14:textId="77777777" w:rsidR="00FE6BA7" w:rsidRPr="00BF0478" w:rsidRDefault="00FE6BA7" w:rsidP="00F51A3F">
      <w:pPr>
        <w:spacing w:line="276" w:lineRule="auto"/>
        <w:ind w:right="281"/>
        <w:outlineLvl w:val="0"/>
        <w:rPr>
          <w:rFonts w:ascii="Proxima Nova Rg" w:hAnsi="Proxima Nova Rg" w:cs="Arial"/>
          <w:szCs w:val="20"/>
        </w:rPr>
      </w:pPr>
    </w:p>
    <w:p w14:paraId="59C12A49" w14:textId="4FB6155D" w:rsidR="007A6B43" w:rsidRPr="00F613A4" w:rsidRDefault="007A6B43" w:rsidP="008C1439">
      <w:pPr>
        <w:spacing w:line="276" w:lineRule="auto"/>
        <w:ind w:right="-2"/>
        <w:rPr>
          <w:rFonts w:ascii="Proxima Nova Rg" w:hAnsi="Proxima Nova Rg" w:cs="Arial"/>
          <w:color w:val="201F1E"/>
          <w:sz w:val="18"/>
          <w:szCs w:val="18"/>
          <w:shd w:val="clear" w:color="auto" w:fill="FFFFFF"/>
        </w:rPr>
      </w:pPr>
      <w:r w:rsidRPr="00F613A4">
        <w:rPr>
          <w:rFonts w:ascii="Proxima Nova Rg" w:hAnsi="Proxima Nova Rg" w:cs="Arial"/>
          <w:color w:val="201F1E"/>
          <w:sz w:val="18"/>
          <w:szCs w:val="18"/>
          <w:shd w:val="clear" w:color="auto" w:fill="FFFFFF"/>
        </w:rPr>
        <w:lastRenderedPageBreak/>
        <w:t>Pressekontakt:</w:t>
      </w:r>
      <w:r w:rsidRPr="00F613A4">
        <w:rPr>
          <w:rFonts w:ascii="Proxima Nova Rg" w:hAnsi="Proxima Nova Rg" w:cs="Arial"/>
          <w:color w:val="201F1E"/>
          <w:sz w:val="18"/>
          <w:szCs w:val="18"/>
          <w:shd w:val="clear" w:color="auto" w:fill="FFFFFF"/>
        </w:rPr>
        <w:tab/>
      </w:r>
    </w:p>
    <w:p w14:paraId="472D59C3" w14:textId="76349190" w:rsidR="007A6B43" w:rsidRPr="00F613A4" w:rsidRDefault="007A6B43" w:rsidP="008C1439">
      <w:pPr>
        <w:spacing w:line="276" w:lineRule="auto"/>
        <w:ind w:right="-2"/>
        <w:rPr>
          <w:rFonts w:ascii="Proxima Nova Rg" w:hAnsi="Proxima Nova Rg" w:cs="Arial"/>
          <w:color w:val="201F1E"/>
          <w:sz w:val="18"/>
          <w:szCs w:val="18"/>
          <w:shd w:val="clear" w:color="auto" w:fill="FFFFFF"/>
        </w:rPr>
      </w:pPr>
      <w:r w:rsidRPr="00F613A4">
        <w:rPr>
          <w:rFonts w:ascii="Proxima Nova Rg" w:hAnsi="Proxima Nova Rg" w:cs="Arial"/>
          <w:color w:val="201F1E"/>
          <w:sz w:val="18"/>
          <w:szCs w:val="18"/>
          <w:shd w:val="clear" w:color="auto" w:fill="FFFFFF"/>
        </w:rPr>
        <w:tab/>
      </w:r>
      <w:r w:rsidRPr="00F613A4">
        <w:rPr>
          <w:rFonts w:ascii="Proxima Nova Rg" w:hAnsi="Proxima Nova Rg" w:cs="Arial"/>
          <w:color w:val="201F1E"/>
          <w:sz w:val="18"/>
          <w:szCs w:val="18"/>
          <w:shd w:val="clear" w:color="auto" w:fill="FFFFFF"/>
        </w:rPr>
        <w:tab/>
      </w:r>
    </w:p>
    <w:p w14:paraId="31D9650F" w14:textId="2615DA29" w:rsidR="007A6B43" w:rsidRPr="00F613A4" w:rsidRDefault="007A6B43" w:rsidP="00A93D2D">
      <w:pPr>
        <w:tabs>
          <w:tab w:val="left" w:pos="3402"/>
          <w:tab w:val="left" w:pos="5812"/>
        </w:tabs>
        <w:spacing w:line="276" w:lineRule="auto"/>
        <w:ind w:right="-2"/>
        <w:rPr>
          <w:rFonts w:ascii="Proxima Nova Rg" w:hAnsi="Proxima Nova Rg" w:cs="Arial"/>
          <w:color w:val="201F1E"/>
          <w:sz w:val="18"/>
          <w:szCs w:val="18"/>
          <w:shd w:val="clear" w:color="auto" w:fill="FFFFFF"/>
        </w:rPr>
      </w:pPr>
      <w:r w:rsidRPr="00F613A4">
        <w:rPr>
          <w:rFonts w:ascii="Proxima Nova Rg" w:hAnsi="Proxima Nova Rg" w:cs="Arial"/>
          <w:color w:val="201F1E"/>
          <w:sz w:val="18"/>
          <w:szCs w:val="18"/>
          <w:shd w:val="clear" w:color="auto" w:fill="FFFFFF"/>
        </w:rPr>
        <w:t>PresseCompany GmbH</w:t>
      </w:r>
      <w:r w:rsidR="00A93D2D">
        <w:rPr>
          <w:rFonts w:ascii="Proxima Nova Rg" w:hAnsi="Proxima Nova Rg" w:cs="Arial"/>
          <w:color w:val="201F1E"/>
          <w:sz w:val="18"/>
          <w:szCs w:val="18"/>
          <w:shd w:val="clear" w:color="auto" w:fill="FFFFFF"/>
        </w:rPr>
        <w:tab/>
      </w:r>
      <w:r w:rsidRPr="00F613A4">
        <w:rPr>
          <w:rFonts w:ascii="Proxima Nova Rg" w:hAnsi="Proxima Nova Rg" w:cs="Arial"/>
          <w:color w:val="201F1E"/>
          <w:sz w:val="18"/>
          <w:szCs w:val="18"/>
          <w:shd w:val="clear" w:color="auto" w:fill="FFFFFF"/>
        </w:rPr>
        <w:t>epilot GmbH</w:t>
      </w:r>
      <w:r w:rsidR="00A93D2D">
        <w:rPr>
          <w:rFonts w:ascii="Proxima Nova Rg" w:hAnsi="Proxima Nova Rg" w:cs="Arial"/>
          <w:color w:val="201F1E"/>
          <w:sz w:val="18"/>
          <w:szCs w:val="18"/>
          <w:shd w:val="clear" w:color="auto" w:fill="FFFFFF"/>
        </w:rPr>
        <w:tab/>
      </w:r>
      <w:r w:rsidR="00F613A4" w:rsidRPr="00F613A4">
        <w:rPr>
          <w:rFonts w:ascii="Proxima Nova Rg" w:hAnsi="Proxima Nova Rg" w:cs="Arial"/>
          <w:color w:val="201F1E"/>
          <w:sz w:val="18"/>
          <w:szCs w:val="18"/>
          <w:shd w:val="clear" w:color="auto" w:fill="FFFFFF"/>
        </w:rPr>
        <w:t>SOPTIM AG</w:t>
      </w:r>
      <w:r w:rsidRPr="00F613A4">
        <w:rPr>
          <w:rFonts w:ascii="Proxima Nova Rg" w:hAnsi="Proxima Nova Rg" w:cs="Arial"/>
          <w:color w:val="201F1E"/>
          <w:sz w:val="18"/>
          <w:szCs w:val="18"/>
          <w:shd w:val="clear" w:color="auto" w:fill="FFFFFF"/>
        </w:rPr>
        <w:tab/>
      </w:r>
    </w:p>
    <w:p w14:paraId="242DE097" w14:textId="0FFADDA6" w:rsidR="00F613A4" w:rsidRPr="00F613A4" w:rsidRDefault="00B82F7C" w:rsidP="00A93D2D">
      <w:pPr>
        <w:tabs>
          <w:tab w:val="left" w:pos="3402"/>
          <w:tab w:val="left" w:pos="5812"/>
        </w:tabs>
        <w:autoSpaceDE w:val="0"/>
        <w:autoSpaceDN w:val="0"/>
        <w:adjustRightInd w:val="0"/>
        <w:rPr>
          <w:rFonts w:ascii="Proxima Nova Rg" w:hAnsi="Proxima Nova Rg" w:cs="Arial"/>
          <w:color w:val="201F1E"/>
          <w:sz w:val="18"/>
          <w:szCs w:val="18"/>
          <w:shd w:val="clear" w:color="auto" w:fill="FFFFFF"/>
        </w:rPr>
      </w:pPr>
      <w:r w:rsidRPr="00F613A4">
        <w:rPr>
          <w:rFonts w:ascii="Proxima Nova Rg" w:hAnsi="Proxima Nova Rg" w:cs="Arial"/>
          <w:color w:val="201F1E"/>
          <w:sz w:val="18"/>
          <w:szCs w:val="18"/>
          <w:shd w:val="clear" w:color="auto" w:fill="FFFFFF"/>
        </w:rPr>
        <w:t>Michaela Conrad</w:t>
      </w:r>
      <w:r w:rsidR="00A93D2D">
        <w:rPr>
          <w:rFonts w:ascii="Proxima Nova Rg" w:hAnsi="Proxima Nova Rg" w:cs="Arial"/>
          <w:color w:val="201F1E"/>
          <w:sz w:val="18"/>
          <w:szCs w:val="18"/>
          <w:shd w:val="clear" w:color="auto" w:fill="FFFFFF"/>
        </w:rPr>
        <w:tab/>
      </w:r>
      <w:r w:rsidR="007A6B43" w:rsidRPr="00F613A4">
        <w:rPr>
          <w:rFonts w:ascii="Proxima Nova Rg" w:hAnsi="Proxima Nova Rg" w:cs="Arial"/>
          <w:color w:val="201F1E"/>
          <w:sz w:val="18"/>
          <w:szCs w:val="18"/>
          <w:shd w:val="clear" w:color="auto" w:fill="FFFFFF"/>
        </w:rPr>
        <w:t>Marina Heinen</w:t>
      </w:r>
      <w:r w:rsidR="00A93D2D">
        <w:rPr>
          <w:rFonts w:ascii="Proxima Nova Rg" w:hAnsi="Proxima Nova Rg" w:cs="Arial"/>
          <w:color w:val="201F1E"/>
          <w:sz w:val="18"/>
          <w:szCs w:val="18"/>
          <w:shd w:val="clear" w:color="auto" w:fill="FFFFFF"/>
        </w:rPr>
        <w:tab/>
      </w:r>
      <w:r w:rsidR="00F613A4" w:rsidRPr="00F613A4">
        <w:rPr>
          <w:rFonts w:ascii="Proxima Nova Rg" w:hAnsi="Proxima Nova Rg" w:cs="Arial"/>
          <w:color w:val="201F1E"/>
          <w:sz w:val="18"/>
          <w:szCs w:val="18"/>
          <w:shd w:val="clear" w:color="auto" w:fill="FFFFFF"/>
        </w:rPr>
        <w:t>Louisa Goblirsch</w:t>
      </w:r>
    </w:p>
    <w:p w14:paraId="2843F052" w14:textId="6CF9AA36" w:rsidR="007A6B43" w:rsidRPr="00F613A4" w:rsidRDefault="002B3466" w:rsidP="00A93D2D">
      <w:pPr>
        <w:tabs>
          <w:tab w:val="left" w:pos="3402"/>
          <w:tab w:val="left" w:pos="5812"/>
        </w:tabs>
        <w:spacing w:line="276" w:lineRule="auto"/>
        <w:ind w:right="-2"/>
        <w:rPr>
          <w:rFonts w:ascii="Proxima Nova Rg" w:hAnsi="Proxima Nova Rg" w:cs="Arial"/>
          <w:color w:val="201F1E"/>
          <w:sz w:val="18"/>
          <w:szCs w:val="18"/>
          <w:shd w:val="clear" w:color="auto" w:fill="FFFFFF"/>
        </w:rPr>
      </w:pPr>
      <w:hyperlink r:id="rId11" w:history="1">
        <w:r w:rsidR="002A37A6" w:rsidRPr="00F613A4">
          <w:rPr>
            <w:rStyle w:val="Hyperlink"/>
            <w:rFonts w:ascii="Proxima Nova Rg" w:hAnsi="Proxima Nova Rg" w:cs="Arial"/>
            <w:color w:val="039BE5"/>
            <w:sz w:val="18"/>
            <w:szCs w:val="18"/>
            <w:shd w:val="clear" w:color="auto" w:fill="FFFFFF"/>
          </w:rPr>
          <w:t>michaela.conrad@pressecompany.de</w:t>
        </w:r>
      </w:hyperlink>
      <w:r w:rsidR="00A93D2D">
        <w:rPr>
          <w:rFonts w:ascii="Proxima Nova Rg" w:hAnsi="Proxima Nova Rg" w:cs="Arial"/>
          <w:color w:val="039BE5"/>
          <w:sz w:val="18"/>
          <w:szCs w:val="18"/>
          <w:shd w:val="clear" w:color="auto" w:fill="FFFFFF"/>
        </w:rPr>
        <w:tab/>
      </w:r>
      <w:hyperlink r:id="rId12" w:history="1">
        <w:r w:rsidR="00A93D2D" w:rsidRPr="00A93D2D">
          <w:rPr>
            <w:rStyle w:val="Hyperlink"/>
            <w:rFonts w:ascii="Proxima Nova Rg" w:hAnsi="Proxima Nova Rg" w:cs="Arial"/>
            <w:color w:val="039BE5"/>
            <w:sz w:val="18"/>
            <w:szCs w:val="18"/>
            <w:shd w:val="clear" w:color="auto" w:fill="FFFFFF"/>
          </w:rPr>
          <w:t>m.heinen@epilot.cloud</w:t>
        </w:r>
      </w:hyperlink>
      <w:r w:rsidR="00A93D2D">
        <w:rPr>
          <w:rFonts w:ascii="Proxima Nova Rg" w:hAnsi="Proxima Nova Rg" w:cs="Arial"/>
          <w:sz w:val="18"/>
          <w:szCs w:val="18"/>
          <w:shd w:val="clear" w:color="auto" w:fill="FFFFFF"/>
        </w:rPr>
        <w:tab/>
      </w:r>
      <w:r w:rsidR="00F613A4" w:rsidRPr="00F613A4">
        <w:rPr>
          <w:rStyle w:val="Hyperlink"/>
          <w:rFonts w:ascii="Proxima Nova Rg" w:hAnsi="Proxima Nova Rg" w:cs="Arial"/>
          <w:color w:val="039BE5"/>
          <w:sz w:val="18"/>
          <w:szCs w:val="18"/>
          <w:shd w:val="clear" w:color="auto" w:fill="FFFFFF"/>
        </w:rPr>
        <w:t>louisa.goblirsch@soptim.de</w:t>
      </w:r>
    </w:p>
    <w:p w14:paraId="51673B0D" w14:textId="5DDD2201" w:rsidR="007A6B43" w:rsidRPr="00BF0478" w:rsidRDefault="007A6B43" w:rsidP="00A93D2D">
      <w:pPr>
        <w:tabs>
          <w:tab w:val="left" w:pos="3402"/>
          <w:tab w:val="left" w:pos="5812"/>
        </w:tabs>
        <w:spacing w:line="276" w:lineRule="auto"/>
        <w:ind w:right="-2"/>
        <w:rPr>
          <w:rFonts w:ascii="Proxima Nova Rg" w:hAnsi="Proxima Nova Rg" w:cs="Arial"/>
          <w:color w:val="201F1E"/>
          <w:sz w:val="18"/>
          <w:szCs w:val="18"/>
          <w:shd w:val="clear" w:color="auto" w:fill="FFFFFF"/>
          <w:lang w:val="en-US"/>
        </w:rPr>
      </w:pPr>
      <w:r w:rsidRPr="00BF0478">
        <w:rPr>
          <w:rFonts w:ascii="Proxima Nova Rg" w:hAnsi="Proxima Nova Rg" w:cs="Arial"/>
          <w:color w:val="201F1E"/>
          <w:sz w:val="18"/>
          <w:szCs w:val="18"/>
          <w:shd w:val="clear" w:color="auto" w:fill="FFFFFF"/>
          <w:lang w:val="en-US"/>
        </w:rPr>
        <w:t xml:space="preserve">Tel.: +49 </w:t>
      </w:r>
      <w:r w:rsidR="00B82F7C" w:rsidRPr="00BF0478">
        <w:rPr>
          <w:rFonts w:ascii="Proxima Nova Rg" w:hAnsi="Proxima Nova Rg" w:cs="Arial"/>
          <w:color w:val="201F1E"/>
          <w:sz w:val="18"/>
          <w:szCs w:val="18"/>
          <w:shd w:val="clear" w:color="auto" w:fill="FFFFFF"/>
          <w:lang w:val="en-US"/>
        </w:rPr>
        <w:t>160 2314208</w:t>
      </w:r>
      <w:r w:rsidRPr="00BF0478">
        <w:rPr>
          <w:rFonts w:ascii="Proxima Nova Rg" w:hAnsi="Proxima Nova Rg" w:cs="Arial"/>
          <w:color w:val="201F1E"/>
          <w:sz w:val="18"/>
          <w:szCs w:val="18"/>
          <w:shd w:val="clear" w:color="auto" w:fill="FFFFFF"/>
          <w:lang w:val="en-US"/>
        </w:rPr>
        <w:t xml:space="preserve"> </w:t>
      </w:r>
      <w:r w:rsidR="00A93D2D">
        <w:rPr>
          <w:rFonts w:ascii="Proxima Nova Rg" w:hAnsi="Proxima Nova Rg" w:cs="Arial"/>
          <w:color w:val="201F1E"/>
          <w:sz w:val="18"/>
          <w:szCs w:val="18"/>
          <w:shd w:val="clear" w:color="auto" w:fill="FFFFFF"/>
          <w:lang w:val="en-US"/>
        </w:rPr>
        <w:tab/>
      </w:r>
      <w:r w:rsidRPr="00BF0478">
        <w:rPr>
          <w:rFonts w:ascii="Proxima Nova Rg" w:hAnsi="Proxima Nova Rg" w:cs="Arial"/>
          <w:color w:val="201F1E"/>
          <w:sz w:val="18"/>
          <w:szCs w:val="18"/>
          <w:shd w:val="clear" w:color="auto" w:fill="FFFFFF"/>
          <w:lang w:val="en-US"/>
        </w:rPr>
        <w:t>Tel.: +49 172 1638542</w:t>
      </w:r>
      <w:r w:rsidR="00A93D2D">
        <w:rPr>
          <w:rFonts w:ascii="Proxima Nova Rg" w:hAnsi="Proxima Nova Rg" w:cs="Arial"/>
          <w:color w:val="201F1E"/>
          <w:sz w:val="18"/>
          <w:szCs w:val="18"/>
          <w:shd w:val="clear" w:color="auto" w:fill="FFFFFF"/>
          <w:lang w:val="en-US"/>
        </w:rPr>
        <w:tab/>
      </w:r>
      <w:r w:rsidR="00F613A4" w:rsidRPr="00F613A4">
        <w:rPr>
          <w:rFonts w:ascii="Proxima Nova Rg" w:hAnsi="Proxima Nova Rg" w:cs="Arial"/>
          <w:color w:val="201F1E"/>
          <w:sz w:val="18"/>
          <w:szCs w:val="18"/>
          <w:shd w:val="clear" w:color="auto" w:fill="FFFFFF"/>
          <w:lang w:val="en-US"/>
        </w:rPr>
        <w:t>Tel.: +49 241 400 23-678</w:t>
      </w:r>
    </w:p>
    <w:p w14:paraId="00514395" w14:textId="46D5C987" w:rsidR="007A6B43" w:rsidRPr="00F613A4" w:rsidRDefault="002B3466" w:rsidP="00A93D2D">
      <w:pPr>
        <w:tabs>
          <w:tab w:val="left" w:pos="3402"/>
          <w:tab w:val="left" w:pos="5812"/>
        </w:tabs>
        <w:spacing w:line="276" w:lineRule="auto"/>
        <w:ind w:right="-2"/>
        <w:rPr>
          <w:color w:val="201F1E"/>
          <w:shd w:val="clear" w:color="auto" w:fill="FFFFFF"/>
          <w:lang w:val="en-US"/>
        </w:rPr>
      </w:pPr>
      <w:hyperlink r:id="rId13" w:history="1">
        <w:r w:rsidR="002A37A6" w:rsidRPr="00BF0478">
          <w:rPr>
            <w:rStyle w:val="Hyperlink"/>
            <w:rFonts w:ascii="Proxima Nova Rg" w:hAnsi="Proxima Nova Rg" w:cs="Arial"/>
            <w:color w:val="039BE5"/>
            <w:sz w:val="18"/>
            <w:szCs w:val="18"/>
            <w:shd w:val="clear" w:color="auto" w:fill="FFFFFF"/>
            <w:lang w:val="en-US"/>
          </w:rPr>
          <w:t>www.pressecompany.d</w:t>
        </w:r>
        <w:r w:rsidR="002A37A6" w:rsidRPr="006A5B7A">
          <w:rPr>
            <w:rStyle w:val="Hyperlink"/>
            <w:rFonts w:ascii="Proxima Nova Rg" w:hAnsi="Proxima Nova Rg" w:cs="Arial"/>
            <w:color w:val="039BE5"/>
            <w:sz w:val="18"/>
            <w:szCs w:val="18"/>
            <w:shd w:val="clear" w:color="auto" w:fill="FFFFFF"/>
            <w:lang w:val="en-US"/>
          </w:rPr>
          <w:t>e</w:t>
        </w:r>
      </w:hyperlink>
      <w:r w:rsidR="002A37A6" w:rsidRPr="00BF0478">
        <w:rPr>
          <w:rFonts w:ascii="Proxima Nova Rg" w:hAnsi="Proxima Nova Rg" w:cs="Arial"/>
          <w:color w:val="039BE5"/>
          <w:sz w:val="18"/>
          <w:szCs w:val="18"/>
          <w:shd w:val="clear" w:color="auto" w:fill="FFFFFF"/>
          <w:lang w:val="en-US"/>
        </w:rPr>
        <w:t xml:space="preserve"> </w:t>
      </w:r>
      <w:r w:rsidR="007A6B43" w:rsidRPr="00BF0478">
        <w:rPr>
          <w:rFonts w:ascii="Proxima Nova Rg" w:hAnsi="Proxima Nova Rg" w:cs="Arial"/>
          <w:color w:val="039BE5"/>
          <w:sz w:val="18"/>
          <w:szCs w:val="18"/>
          <w:shd w:val="clear" w:color="auto" w:fill="FFFFFF"/>
          <w:lang w:val="en-US"/>
        </w:rPr>
        <w:t xml:space="preserve"> </w:t>
      </w:r>
      <w:r w:rsidR="00A93D2D">
        <w:rPr>
          <w:rFonts w:ascii="Proxima Nova Rg" w:hAnsi="Proxima Nova Rg" w:cs="Arial"/>
          <w:color w:val="039BE5"/>
          <w:sz w:val="18"/>
          <w:szCs w:val="18"/>
          <w:shd w:val="clear" w:color="auto" w:fill="FFFFFF"/>
          <w:lang w:val="en-US"/>
        </w:rPr>
        <w:tab/>
      </w:r>
      <w:hyperlink r:id="rId14" w:history="1">
        <w:r w:rsidR="00A93D2D" w:rsidRPr="00A93D2D">
          <w:rPr>
            <w:rStyle w:val="Hyperlink"/>
            <w:rFonts w:ascii="Proxima Nova Rg" w:hAnsi="Proxima Nova Rg" w:cs="Arial"/>
            <w:color w:val="039BE5"/>
            <w:sz w:val="18"/>
            <w:szCs w:val="18"/>
            <w:shd w:val="clear" w:color="auto" w:fill="FFFFFF"/>
            <w:lang w:val="en-US"/>
          </w:rPr>
          <w:t>www.epilot.cloud</w:t>
        </w:r>
      </w:hyperlink>
      <w:r w:rsidR="00A93D2D">
        <w:rPr>
          <w:rFonts w:ascii="Proxima Nova Rg" w:hAnsi="Proxima Nova Rg" w:cs="Arial"/>
          <w:sz w:val="18"/>
          <w:szCs w:val="18"/>
          <w:shd w:val="clear" w:color="auto" w:fill="FFFFFF"/>
          <w:lang w:val="en-US"/>
        </w:rPr>
        <w:tab/>
      </w:r>
      <w:hyperlink r:id="rId15" w:history="1">
        <w:r w:rsidR="00F613A4" w:rsidRPr="00A93D2D">
          <w:rPr>
            <w:rStyle w:val="Hyperlink"/>
            <w:color w:val="039BE5"/>
          </w:rPr>
          <w:t>www.soptim.de</w:t>
        </w:r>
      </w:hyperlink>
    </w:p>
    <w:p w14:paraId="79CEF905" w14:textId="594B53F8" w:rsidR="00315769" w:rsidRPr="0042246E" w:rsidRDefault="00315769" w:rsidP="00A93D2D">
      <w:pPr>
        <w:tabs>
          <w:tab w:val="left" w:pos="3261"/>
          <w:tab w:val="left" w:pos="5954"/>
        </w:tabs>
        <w:spacing w:line="276" w:lineRule="auto"/>
        <w:ind w:right="281"/>
        <w:rPr>
          <w:rFonts w:ascii="Proxima Nova Rg" w:hAnsi="Proxima Nova Rg" w:cs="Arial"/>
          <w:iCs/>
          <w:color w:val="000000" w:themeColor="text1"/>
          <w:sz w:val="18"/>
          <w:szCs w:val="22"/>
          <w:shd w:val="clear" w:color="auto" w:fill="FFFFFF"/>
          <w:lang w:val="en-US"/>
        </w:rPr>
      </w:pPr>
    </w:p>
    <w:p w14:paraId="49693FE2" w14:textId="77777777" w:rsidR="00315769" w:rsidRPr="008D470C" w:rsidRDefault="00315769" w:rsidP="008C1439">
      <w:pPr>
        <w:spacing w:line="276" w:lineRule="auto"/>
        <w:ind w:right="281"/>
        <w:rPr>
          <w:rFonts w:ascii="Proxima Nova Rg" w:hAnsi="Proxima Nova Rg" w:cs="Arial"/>
          <w:iCs/>
          <w:color w:val="000000" w:themeColor="text1"/>
          <w:sz w:val="18"/>
          <w:szCs w:val="22"/>
          <w:shd w:val="clear" w:color="auto" w:fill="FFFFFF"/>
          <w:lang w:val="en-US"/>
        </w:rPr>
      </w:pPr>
    </w:p>
    <w:p w14:paraId="59342434" w14:textId="5BFD2181" w:rsidR="007A6B43" w:rsidRPr="00A93D2D" w:rsidRDefault="007A6B43" w:rsidP="008C1439">
      <w:pPr>
        <w:rPr>
          <w:rFonts w:ascii="Proxima Nova Rg" w:hAnsi="Proxima Nova Rg" w:cs="Arial"/>
          <w:b/>
          <w:bCs/>
          <w:i/>
          <w:iCs/>
          <w:color w:val="201F1E"/>
        </w:rPr>
      </w:pPr>
      <w:r w:rsidRPr="00A93D2D">
        <w:rPr>
          <w:rFonts w:ascii="Proxima Nova Rg" w:hAnsi="Proxima Nova Rg" w:cs="Arial"/>
          <w:b/>
          <w:bCs/>
          <w:i/>
          <w:iCs/>
          <w:color w:val="201F1E"/>
        </w:rPr>
        <w:t>Über epilot</w:t>
      </w:r>
    </w:p>
    <w:p w14:paraId="405DCB63" w14:textId="4D8A57B2" w:rsidR="007A6B43" w:rsidRPr="00DE2F1E" w:rsidRDefault="00DE2F1E" w:rsidP="2C521750">
      <w:pPr>
        <w:spacing w:line="276" w:lineRule="auto"/>
        <w:ind w:right="281"/>
        <w:rPr>
          <w:rFonts w:ascii="Proxima Nova Rg" w:hAnsi="Proxima Nova Rg" w:cs="Arial"/>
          <w:i/>
          <w:iCs/>
          <w:color w:val="201F1E"/>
        </w:rPr>
      </w:pPr>
      <w:r w:rsidRPr="2C521750">
        <w:rPr>
          <w:rFonts w:ascii="Proxima Nova Rg" w:hAnsi="Proxima Nova Rg" w:cs="Arial"/>
          <w:i/>
          <w:iCs/>
          <w:color w:val="201F1E"/>
        </w:rPr>
        <w:t>Die Software-as-a-Service Cloud-Plattform epilot ist das digitale Fundament für die Skalierung von Vertriebs-, Netz- und Implementierungsprozessen im Rahmen der Energiewende. epilot bringt mehr Transparenz für Lösungsanbieter, Energieversorger, Netzbetreiber sowie ihre Partner, B2C- und B2B-Kunden. Mehr als 1</w:t>
      </w:r>
      <w:r w:rsidR="00862245" w:rsidRPr="2C521750">
        <w:rPr>
          <w:rFonts w:ascii="Proxima Nova Rg" w:hAnsi="Proxima Nova Rg" w:cs="Arial"/>
          <w:i/>
          <w:iCs/>
          <w:color w:val="201F1E"/>
        </w:rPr>
        <w:t>5</w:t>
      </w:r>
      <w:r w:rsidRPr="2C521750">
        <w:rPr>
          <w:rFonts w:ascii="Proxima Nova Rg" w:hAnsi="Proxima Nova Rg" w:cs="Arial"/>
          <w:i/>
          <w:iCs/>
          <w:color w:val="201F1E"/>
        </w:rPr>
        <w:t>0 Enterprise-Kunden unterstützt das Kölner Tech-Unternehmen mit modernen Kundenerlebnissen und effizientem Kollaborationsmanagement: An der Kundenschnittstelle werden mit epilot Anfragen digital aufgenommen oder Produkte und Services online verkauft. Das Management und die Implementierung der eingehenden Anfragen erfolg</w:t>
      </w:r>
      <w:r w:rsidR="003D5537" w:rsidRPr="2C521750">
        <w:rPr>
          <w:rFonts w:ascii="Proxima Nova Rg" w:hAnsi="Proxima Nova Rg" w:cs="Arial"/>
          <w:i/>
          <w:iCs/>
          <w:color w:val="201F1E"/>
        </w:rPr>
        <w:t>en</w:t>
      </w:r>
      <w:r w:rsidRPr="2C521750">
        <w:rPr>
          <w:rFonts w:ascii="Proxima Nova Rg" w:hAnsi="Proxima Nova Rg" w:cs="Arial"/>
          <w:i/>
          <w:iCs/>
          <w:color w:val="201F1E"/>
        </w:rPr>
        <w:t xml:space="preserve"> mithilfe einer transparenten 360°-Sicht und eines automatisierten Workflow-Managements in Zusammenarbeit mit Partnern. Über ein modernes Kundenportal werden Kundenpotenziale ausgebaut</w:t>
      </w:r>
      <w:r w:rsidR="00315769" w:rsidRPr="2C521750">
        <w:rPr>
          <w:rFonts w:ascii="Proxima Nova Rg" w:hAnsi="Proxima Nova Rg" w:cs="Arial"/>
          <w:i/>
          <w:iCs/>
          <w:color w:val="201F1E"/>
        </w:rPr>
        <w:t xml:space="preserve">. </w:t>
      </w:r>
      <w:r w:rsidR="007A6B43" w:rsidRPr="2C521750">
        <w:rPr>
          <w:rFonts w:ascii="Proxima Nova Rg" w:hAnsi="Proxima Nova Rg" w:cs="Arial"/>
          <w:i/>
          <w:iCs/>
          <w:color w:val="201F1E"/>
        </w:rPr>
        <w:t xml:space="preserve">Weitere Informationen: </w:t>
      </w:r>
      <w:hyperlink r:id="rId16">
        <w:r w:rsidR="007A6B43" w:rsidRPr="2C521750">
          <w:rPr>
            <w:rFonts w:ascii="Proxima Nova Rg" w:hAnsi="Proxima Nova Rg" w:cs="Arial"/>
            <w:i/>
            <w:iCs/>
            <w:color w:val="039BE5"/>
          </w:rPr>
          <w:t>www.epilot.cloud</w:t>
        </w:r>
      </w:hyperlink>
      <w:r w:rsidR="007A6B43" w:rsidRPr="2C521750">
        <w:rPr>
          <w:rFonts w:ascii="Proxima Nova Rg" w:hAnsi="Proxima Nova Rg" w:cs="Arial"/>
          <w:i/>
          <w:iCs/>
          <w:color w:val="039BE5"/>
        </w:rPr>
        <w:t xml:space="preserve"> </w:t>
      </w:r>
    </w:p>
    <w:p w14:paraId="30166C2D" w14:textId="6740BDB5" w:rsidR="00315769" w:rsidRDefault="00315769" w:rsidP="008C1439">
      <w:pPr>
        <w:spacing w:line="276" w:lineRule="auto"/>
        <w:ind w:right="281"/>
        <w:rPr>
          <w:rFonts w:ascii="Proxima Nova Rg" w:hAnsi="Proxima Nova Rg" w:cs="Arial"/>
          <w:i/>
          <w:iCs/>
          <w:color w:val="039BE5"/>
        </w:rPr>
      </w:pPr>
    </w:p>
    <w:p w14:paraId="2AF2361E" w14:textId="5BD4867A" w:rsidR="005C6886" w:rsidRPr="00A93D2D" w:rsidRDefault="00632A34" w:rsidP="007165FE">
      <w:pPr>
        <w:spacing w:line="276" w:lineRule="auto"/>
        <w:ind w:right="281"/>
        <w:rPr>
          <w:rFonts w:ascii="Proxima Nova Rg" w:hAnsi="Proxima Nova Rg" w:cs="Arial"/>
          <w:b/>
          <w:bCs/>
          <w:i/>
          <w:iCs/>
          <w:color w:val="201F1E"/>
        </w:rPr>
      </w:pPr>
      <w:r w:rsidRPr="00A93D2D">
        <w:rPr>
          <w:rFonts w:ascii="Proxima Nova Rg" w:hAnsi="Proxima Nova Rg" w:cs="Arial"/>
          <w:b/>
          <w:bCs/>
          <w:i/>
          <w:iCs/>
          <w:color w:val="201F1E"/>
        </w:rPr>
        <w:t xml:space="preserve">Über </w:t>
      </w:r>
      <w:r w:rsidR="00D26728" w:rsidRPr="00A93D2D">
        <w:rPr>
          <w:rFonts w:ascii="Proxima Nova Rg" w:hAnsi="Proxima Nova Rg" w:cs="Arial"/>
          <w:b/>
          <w:bCs/>
          <w:i/>
          <w:iCs/>
          <w:color w:val="201F1E"/>
        </w:rPr>
        <w:t xml:space="preserve">SOPTIM </w:t>
      </w:r>
    </w:p>
    <w:p w14:paraId="264FA640" w14:textId="31E6481A" w:rsidR="00A93D2D" w:rsidRDefault="00ED7A1C" w:rsidP="00EC5C4E">
      <w:pPr>
        <w:spacing w:line="276" w:lineRule="auto"/>
        <w:ind w:right="281"/>
        <w:rPr>
          <w:color w:val="201F1E"/>
        </w:rPr>
      </w:pPr>
      <w:r w:rsidRPr="00826BC0">
        <w:rPr>
          <w:rFonts w:ascii="Proxima Nova Rg" w:hAnsi="Proxima Nova Rg" w:cs="Arial"/>
          <w:i/>
          <w:iCs/>
          <w:color w:val="201F1E"/>
        </w:rPr>
        <w:t xml:space="preserve">Seit mehr als 50 Jahren liefert die SOPTIM AG IT-Lösungen und Dienstleistungen für alle Marktrollen der Energiewirtschaft – von standardisierten Softwareprodukten bis hin zu individuellen Projektlösungen. Ein besonderes Augenmerk legt sie dabei auf Projekte in kritischen Infrastrukturen. Mit all ihren Lösungen bringt die SOPTIM die Energiewende mit einem </w:t>
      </w:r>
      <w:r w:rsidR="00A93D2D" w:rsidRPr="00826BC0">
        <w:rPr>
          <w:rFonts w:ascii="Proxima Nova Rg" w:hAnsi="Proxima Nova Rg" w:cs="Arial"/>
          <w:i/>
          <w:iCs/>
          <w:color w:val="201F1E"/>
        </w:rPr>
        <w:t>stabilen</w:t>
      </w:r>
      <w:r w:rsidRPr="00826BC0">
        <w:rPr>
          <w:rFonts w:ascii="Proxima Nova Rg" w:hAnsi="Proxima Nova Rg" w:cs="Arial"/>
          <w:i/>
          <w:iCs/>
          <w:color w:val="201F1E"/>
        </w:rPr>
        <w:t xml:space="preserve"> Systembetrieb in Einklang. Mehr als 400 SOPTIMs – in Aachen, Essen und an ihren </w:t>
      </w:r>
      <w:r w:rsidR="00A93D2D" w:rsidRPr="00826BC0">
        <w:rPr>
          <w:rFonts w:ascii="Proxima Nova Rg" w:hAnsi="Proxima Nova Rg" w:cs="Arial"/>
          <w:i/>
          <w:iCs/>
          <w:color w:val="201F1E"/>
        </w:rPr>
        <w:t>mobilen</w:t>
      </w:r>
      <w:r w:rsidRPr="00826BC0">
        <w:rPr>
          <w:rFonts w:ascii="Proxima Nova Rg" w:hAnsi="Proxima Nova Rg" w:cs="Arial"/>
          <w:i/>
          <w:iCs/>
          <w:color w:val="201F1E"/>
        </w:rPr>
        <w:t xml:space="preserve"> Arbeitsplätzen – konzipieren, liefern und betreiben Software und bleiben in einem dynamischen Umfeld stets offen für Neues. Um die hohen Ansprüche der Branche zu erfüllen, betrachtet SOPTIM die Energiewirtschaft aus vielen Blickwinkeln und setzt Technologien und Methoden zielgerichtet ein. </w:t>
      </w:r>
      <w:r w:rsidR="00963CAA" w:rsidRPr="00826BC0">
        <w:rPr>
          <w:rFonts w:ascii="Proxima Nova Rg" w:hAnsi="Proxima Nova Rg" w:cs="Arial"/>
          <w:i/>
          <w:iCs/>
          <w:color w:val="201F1E"/>
        </w:rPr>
        <w:t>Weitere Informat</w:t>
      </w:r>
      <w:r w:rsidR="00D26728" w:rsidRPr="00826BC0">
        <w:rPr>
          <w:rFonts w:ascii="Proxima Nova Rg" w:hAnsi="Proxima Nova Rg" w:cs="Arial"/>
          <w:i/>
          <w:iCs/>
          <w:color w:val="201F1E"/>
        </w:rPr>
        <w:t xml:space="preserve">ionen: </w:t>
      </w:r>
      <w:hyperlink r:id="rId17" w:history="1">
        <w:r w:rsidR="00D26728" w:rsidRPr="00A93D2D">
          <w:rPr>
            <w:rFonts w:ascii="Proxima Nova Rg" w:hAnsi="Proxima Nova Rg" w:cs="Arial"/>
            <w:i/>
            <w:iCs/>
            <w:color w:val="039BE5"/>
          </w:rPr>
          <w:t>www.soptim.de</w:t>
        </w:r>
      </w:hyperlink>
    </w:p>
    <w:p w14:paraId="7BA2FDCC" w14:textId="7949FBD9" w:rsidR="00963CAA" w:rsidRPr="00A93D2D" w:rsidRDefault="00D26728" w:rsidP="00EC5C4E">
      <w:pPr>
        <w:spacing w:line="276" w:lineRule="auto"/>
        <w:ind w:right="281"/>
        <w:rPr>
          <w:color w:val="201F1E"/>
        </w:rPr>
      </w:pPr>
      <w:r w:rsidRPr="00826BC0">
        <w:rPr>
          <w:rFonts w:ascii="Proxima Nova Rg" w:hAnsi="Proxima Nova Rg" w:cs="Arial"/>
          <w:i/>
          <w:iCs/>
          <w:color w:val="201F1E"/>
        </w:rPr>
        <w:t xml:space="preserve"> </w:t>
      </w:r>
    </w:p>
    <w:sectPr w:rsidR="00963CAA" w:rsidRPr="00A93D2D" w:rsidSect="00BB5A61">
      <w:headerReference w:type="default" r:id="rId18"/>
      <w:footerReference w:type="default" r:id="rId19"/>
      <w:pgSz w:w="11906" w:h="16838" w:code="9"/>
      <w:pgMar w:top="1701" w:right="1418" w:bottom="1134" w:left="1418" w:header="709"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C84F3" w14:textId="77777777" w:rsidR="00152F70" w:rsidRDefault="00152F70" w:rsidP="007A6B43">
      <w:r>
        <w:separator/>
      </w:r>
    </w:p>
  </w:endnote>
  <w:endnote w:type="continuationSeparator" w:id="0">
    <w:p w14:paraId="3C7F482F" w14:textId="77777777" w:rsidR="00152F70" w:rsidRDefault="00152F70" w:rsidP="007A6B43">
      <w:r>
        <w:continuationSeparator/>
      </w:r>
    </w:p>
  </w:endnote>
  <w:endnote w:type="continuationNotice" w:id="1">
    <w:p w14:paraId="136DB4CC" w14:textId="77777777" w:rsidR="00152F70" w:rsidRDefault="00152F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BayWa Sans Book">
    <w:altName w:val="BayWa Sans Book"/>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Proxima Nova Rg">
    <w:altName w:val="Tahoma"/>
    <w:panose1 w:val="00000000000000000000"/>
    <w:charset w:val="00"/>
    <w:family w:val="auto"/>
    <w:notTrueType/>
    <w:pitch w:val="variable"/>
    <w:sig w:usb0="A00002EF" w:usb1="5000E0F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65" w:type="dxa"/>
      <w:tblInd w:w="56" w:type="dxa"/>
      <w:tblCellMar>
        <w:left w:w="10" w:type="dxa"/>
        <w:right w:w="10" w:type="dxa"/>
      </w:tblCellMar>
      <w:tblLook w:val="0000" w:firstRow="0" w:lastRow="0" w:firstColumn="0" w:lastColumn="0" w:noHBand="0" w:noVBand="0"/>
    </w:tblPr>
    <w:tblGrid>
      <w:gridCol w:w="2354"/>
      <w:gridCol w:w="2126"/>
      <w:gridCol w:w="2127"/>
      <w:gridCol w:w="3325"/>
      <w:gridCol w:w="333"/>
    </w:tblGrid>
    <w:tr w:rsidR="00860DA5" w14:paraId="3A8500EA" w14:textId="77777777">
      <w:trPr>
        <w:trHeight w:val="505"/>
      </w:trPr>
      <w:tc>
        <w:tcPr>
          <w:tcW w:w="2354" w:type="dxa"/>
          <w:shd w:val="clear" w:color="auto" w:fill="auto"/>
          <w:tcMar>
            <w:top w:w="0" w:type="dxa"/>
            <w:left w:w="0" w:type="dxa"/>
            <w:bottom w:w="0" w:type="dxa"/>
            <w:right w:w="0" w:type="dxa"/>
          </w:tcMar>
        </w:tcPr>
        <w:p w14:paraId="0D383DB1" w14:textId="77777777" w:rsidR="00860DA5" w:rsidRPr="008E2E92" w:rsidRDefault="00860DA5">
          <w:pPr>
            <w:pStyle w:val="Diehl"/>
            <w:spacing w:line="160" w:lineRule="atLeast"/>
            <w:ind w:right="-57"/>
            <w:rPr>
              <w:rFonts w:ascii="Arial Narrow" w:hAnsi="Arial Narrow"/>
              <w:color w:val="00B0F0"/>
              <w:spacing w:val="2"/>
              <w:sz w:val="16"/>
              <w:szCs w:val="16"/>
            </w:rPr>
          </w:pPr>
        </w:p>
      </w:tc>
      <w:tc>
        <w:tcPr>
          <w:tcW w:w="2126" w:type="dxa"/>
          <w:shd w:val="clear" w:color="auto" w:fill="auto"/>
          <w:tcMar>
            <w:top w:w="0" w:type="dxa"/>
            <w:left w:w="0" w:type="dxa"/>
            <w:bottom w:w="0" w:type="dxa"/>
            <w:right w:w="0" w:type="dxa"/>
          </w:tcMar>
        </w:tcPr>
        <w:p w14:paraId="41A3725D" w14:textId="77777777" w:rsidR="00860DA5" w:rsidRPr="008E2E92" w:rsidRDefault="00860DA5">
          <w:pPr>
            <w:pStyle w:val="Diehl"/>
            <w:spacing w:line="160" w:lineRule="atLeast"/>
            <w:ind w:right="-245"/>
            <w:rPr>
              <w:rFonts w:ascii="Arial Narrow" w:hAnsi="Arial Narrow"/>
              <w:color w:val="00B0F0"/>
              <w:spacing w:val="2"/>
              <w:sz w:val="16"/>
              <w:szCs w:val="16"/>
            </w:rPr>
          </w:pPr>
        </w:p>
      </w:tc>
      <w:tc>
        <w:tcPr>
          <w:tcW w:w="2127" w:type="dxa"/>
          <w:shd w:val="clear" w:color="auto" w:fill="auto"/>
          <w:tcMar>
            <w:top w:w="0" w:type="dxa"/>
            <w:left w:w="0" w:type="dxa"/>
            <w:bottom w:w="0" w:type="dxa"/>
            <w:right w:w="0" w:type="dxa"/>
          </w:tcMar>
        </w:tcPr>
        <w:p w14:paraId="36672311" w14:textId="77777777" w:rsidR="00860DA5" w:rsidRPr="008E2E92" w:rsidRDefault="00860DA5">
          <w:pPr>
            <w:rPr>
              <w:color w:val="00B0F0"/>
              <w:sz w:val="16"/>
              <w:szCs w:val="16"/>
            </w:rPr>
          </w:pPr>
        </w:p>
      </w:tc>
      <w:tc>
        <w:tcPr>
          <w:tcW w:w="3325" w:type="dxa"/>
          <w:shd w:val="clear" w:color="auto" w:fill="auto"/>
          <w:tcMar>
            <w:top w:w="0" w:type="dxa"/>
            <w:left w:w="0" w:type="dxa"/>
            <w:bottom w:w="0" w:type="dxa"/>
            <w:right w:w="0" w:type="dxa"/>
          </w:tcMar>
        </w:tcPr>
        <w:p w14:paraId="2DB90F61" w14:textId="77777777" w:rsidR="00860DA5" w:rsidRPr="008E2E92" w:rsidRDefault="00860DA5">
          <w:pPr>
            <w:pStyle w:val="Diehl"/>
            <w:spacing w:line="160" w:lineRule="atLeast"/>
            <w:ind w:left="-57" w:right="-227" w:firstLine="57"/>
            <w:rPr>
              <w:color w:val="00B0F0"/>
              <w:sz w:val="16"/>
              <w:szCs w:val="16"/>
              <w:lang w:val="fr-FR"/>
            </w:rPr>
          </w:pPr>
        </w:p>
      </w:tc>
      <w:tc>
        <w:tcPr>
          <w:tcW w:w="333" w:type="dxa"/>
          <w:shd w:val="clear" w:color="auto" w:fill="auto"/>
          <w:tcMar>
            <w:top w:w="0" w:type="dxa"/>
            <w:left w:w="0" w:type="dxa"/>
            <w:bottom w:w="0" w:type="dxa"/>
            <w:right w:w="0" w:type="dxa"/>
          </w:tcMar>
        </w:tcPr>
        <w:p w14:paraId="2F8FCBAA" w14:textId="77777777" w:rsidR="00860DA5" w:rsidRPr="00643327" w:rsidRDefault="00860DA5">
          <w:pPr>
            <w:pStyle w:val="Diehl"/>
            <w:spacing w:line="160" w:lineRule="atLeast"/>
            <w:ind w:left="-57" w:right="-227" w:firstLine="57"/>
          </w:pPr>
        </w:p>
      </w:tc>
    </w:tr>
  </w:tbl>
  <w:p w14:paraId="1B80E7C7" w14:textId="77777777" w:rsidR="00860DA5" w:rsidRPr="00643327" w:rsidRDefault="00860DA5">
    <w:pPr>
      <w:pStyle w:val="Fuzeile"/>
    </w:pPr>
  </w:p>
  <w:p w14:paraId="3B487DCF" w14:textId="77777777" w:rsidR="00860DA5" w:rsidRPr="00AD0772" w:rsidRDefault="00860DA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0F116" w14:textId="77777777" w:rsidR="00152F70" w:rsidRDefault="00152F70" w:rsidP="007A6B43">
      <w:r>
        <w:separator/>
      </w:r>
    </w:p>
  </w:footnote>
  <w:footnote w:type="continuationSeparator" w:id="0">
    <w:p w14:paraId="66ABDA0F" w14:textId="77777777" w:rsidR="00152F70" w:rsidRDefault="00152F70" w:rsidP="007A6B43">
      <w:r>
        <w:continuationSeparator/>
      </w:r>
    </w:p>
  </w:footnote>
  <w:footnote w:type="continuationNotice" w:id="1">
    <w:p w14:paraId="54A513F4" w14:textId="77777777" w:rsidR="00152F70" w:rsidRDefault="00152F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EA579" w14:textId="5E018F1D" w:rsidR="00860DA5" w:rsidRDefault="00B82F7C" w:rsidP="007A6B43">
    <w:pPr>
      <w:pStyle w:val="Kopfzeile"/>
      <w:tabs>
        <w:tab w:val="clear" w:pos="4536"/>
        <w:tab w:val="clear" w:pos="9072"/>
        <w:tab w:val="center" w:pos="867"/>
      </w:tabs>
    </w:pPr>
    <w:r>
      <w:t xml:space="preserve"> </w:t>
    </w:r>
    <w:r w:rsidRPr="00184C0E">
      <w:rPr>
        <w:color w:val="2B579A"/>
        <w:shd w:val="clear" w:color="auto" w:fill="E6E6E6"/>
      </w:rPr>
      <w:fldChar w:fldCharType="begin"/>
    </w:r>
    <w:r w:rsidRPr="75EE4F78">
      <w:rPr>
        <w:rFonts w:ascii="Times New Roman" w:hAnsi="Times New Roman"/>
        <w:sz w:val="24"/>
      </w:rPr>
      <w:instrText xml:space="preserve"> INCLUDEPICTURE "C:\\var\\folders\\0_\\hlnmrwds6wb4dk7g_qw7xgdc0000gn\\T\\com.microsoft.Word\\WebArchiveCopyPasteTempFiles\\sw_stade_logo.png" \* MERGEFORMAT </w:instrText>
    </w:r>
    <w:r w:rsidRPr="00184C0E">
      <w:rPr>
        <w:color w:val="2B579A"/>
        <w:shd w:val="clear" w:color="auto" w:fill="E6E6E6"/>
      </w:rPr>
      <w:fldChar w:fldCharType="end"/>
    </w:r>
    <w:r>
      <w:tab/>
      <w:t xml:space="preserve">         </w:t>
    </w:r>
    <w:r w:rsidR="007A6B43">
      <w:rPr>
        <w:color w:val="2B579A"/>
        <w:shd w:val="clear" w:color="auto" w:fill="E6E6E6"/>
      </w:rPr>
      <w:fldChar w:fldCharType="begin"/>
    </w:r>
    <w:r w:rsidR="007A6B43">
      <w:instrText xml:space="preserve"> INCLUDEPICTURE "https://grc.schleupen.de/fileadmin/GRC/00_CI_Hilfsmittel/Logos/Schleupen/Schleupen-GRC.jpg" \* MERGEFORMATINET </w:instrText>
    </w:r>
    <w:r w:rsidR="002B3466">
      <w:rPr>
        <w:color w:val="2B579A"/>
        <w:shd w:val="clear" w:color="auto" w:fill="E6E6E6"/>
      </w:rPr>
      <w:fldChar w:fldCharType="separate"/>
    </w:r>
    <w:r w:rsidR="007A6B43">
      <w:rPr>
        <w:color w:val="2B579A"/>
        <w:shd w:val="clear" w:color="auto" w:fill="E6E6E6"/>
      </w:rPr>
      <w:fldChar w:fldCharType="end"/>
    </w:r>
    <w:r>
      <w:t xml:space="preserve">                                        </w:t>
    </w:r>
  </w:p>
  <w:p w14:paraId="0DDA9390" w14:textId="63483878" w:rsidR="00C32B20" w:rsidRDefault="00C32B20" w:rsidP="007A6B43">
    <w:pPr>
      <w:pStyle w:val="Kopfzeile"/>
      <w:tabs>
        <w:tab w:val="clear" w:pos="4536"/>
        <w:tab w:val="clear" w:pos="9072"/>
        <w:tab w:val="center" w:pos="867"/>
      </w:tabs>
    </w:pPr>
  </w:p>
  <w:p w14:paraId="0BAEF1BF" w14:textId="25787C2C" w:rsidR="00860DA5" w:rsidRDefault="0044764D">
    <w:pPr>
      <w:pStyle w:val="Kopfzeile"/>
      <w:tabs>
        <w:tab w:val="clear" w:pos="4536"/>
        <w:tab w:val="clear" w:pos="9072"/>
        <w:tab w:val="center" w:pos="867"/>
      </w:tabs>
    </w:pPr>
    <w:r>
      <w:rPr>
        <w:noProof/>
      </w:rPr>
      <w:drawing>
        <wp:anchor distT="0" distB="0" distL="114300" distR="114300" simplePos="0" relativeHeight="251659264" behindDoc="0" locked="0" layoutInCell="1" allowOverlap="1" wp14:anchorId="04EAD923" wp14:editId="41BEBA3D">
          <wp:simplePos x="0" y="0"/>
          <wp:positionH relativeFrom="column">
            <wp:posOffset>3831658</wp:posOffset>
          </wp:positionH>
          <wp:positionV relativeFrom="paragraph">
            <wp:posOffset>94615</wp:posOffset>
          </wp:positionV>
          <wp:extent cx="1826260" cy="351155"/>
          <wp:effectExtent l="0" t="0" r="2540" b="4445"/>
          <wp:wrapNone/>
          <wp:docPr id="1370177398" name="Grafik 1" descr="Ein Bild, das Schrift, Grafiken, Screenshot,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177398" name="Grafik 1" descr="Ein Bild, das Schrift, Grafiken, Screenshot, Grafik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26260" cy="351155"/>
                  </a:xfrm>
                  <a:prstGeom prst="rect">
                    <a:avLst/>
                  </a:prstGeom>
                </pic:spPr>
              </pic:pic>
            </a:graphicData>
          </a:graphic>
          <wp14:sizeRelH relativeFrom="page">
            <wp14:pctWidth>0</wp14:pctWidth>
          </wp14:sizeRelH>
          <wp14:sizeRelV relativeFrom="page">
            <wp14:pctHeight>0</wp14:pctHeight>
          </wp14:sizeRelV>
        </wp:anchor>
      </w:drawing>
    </w:r>
    <w:r w:rsidR="00C32B20">
      <w:rPr>
        <w:noProof/>
      </w:rPr>
      <w:drawing>
        <wp:anchor distT="0" distB="0" distL="114300" distR="114300" simplePos="0" relativeHeight="251658240" behindDoc="0" locked="0" layoutInCell="1" allowOverlap="1" wp14:anchorId="177ABC4A" wp14:editId="1EE67627">
          <wp:simplePos x="0" y="0"/>
          <wp:positionH relativeFrom="margin">
            <wp:align>left</wp:align>
          </wp:positionH>
          <wp:positionV relativeFrom="paragraph">
            <wp:posOffset>96491</wp:posOffset>
          </wp:positionV>
          <wp:extent cx="1649319" cy="410966"/>
          <wp:effectExtent l="0" t="0" r="8255" b="825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2">
                    <a:extLst>
                      <a:ext uri="{28A0092B-C50C-407E-A947-70E740481C1C}">
                        <a14:useLocalDpi xmlns:a14="http://schemas.microsoft.com/office/drawing/2010/main" val="0"/>
                      </a:ext>
                    </a:extLst>
                  </a:blip>
                  <a:stretch>
                    <a:fillRect/>
                  </a:stretch>
                </pic:blipFill>
                <pic:spPr>
                  <a:xfrm>
                    <a:off x="0" y="0"/>
                    <a:ext cx="1649319" cy="410966"/>
                  </a:xfrm>
                  <a:prstGeom prst="rect">
                    <a:avLst/>
                  </a:prstGeom>
                </pic:spPr>
              </pic:pic>
            </a:graphicData>
          </a:graphic>
        </wp:anchor>
      </w:drawing>
    </w:r>
  </w:p>
  <w:p w14:paraId="3D5A61D4" w14:textId="510770A0" w:rsidR="00860DA5" w:rsidRDefault="00827867" w:rsidP="00827867">
    <w:pPr>
      <w:pStyle w:val="Kopfzeile"/>
      <w:tabs>
        <w:tab w:val="clear" w:pos="4536"/>
        <w:tab w:val="clear" w:pos="9072"/>
        <w:tab w:val="left" w:pos="1540"/>
      </w:tabs>
    </w:pPr>
    <w:r>
      <w:tab/>
    </w:r>
  </w:p>
  <w:p w14:paraId="09BD1496" w14:textId="59162656" w:rsidR="00C32B20" w:rsidRDefault="00C32B20" w:rsidP="00827867">
    <w:pPr>
      <w:pStyle w:val="Kopfzeile"/>
      <w:tabs>
        <w:tab w:val="clear" w:pos="4536"/>
        <w:tab w:val="clear" w:pos="9072"/>
        <w:tab w:val="left" w:pos="1540"/>
      </w:tabs>
    </w:pPr>
  </w:p>
  <w:p w14:paraId="0814B7E8" w14:textId="1DDFF1C9" w:rsidR="00C32B20" w:rsidRDefault="00C32B20" w:rsidP="00827867">
    <w:pPr>
      <w:pStyle w:val="Kopfzeile"/>
      <w:tabs>
        <w:tab w:val="clear" w:pos="4536"/>
        <w:tab w:val="clear" w:pos="9072"/>
        <w:tab w:val="left" w:pos="1540"/>
      </w:tabs>
    </w:pPr>
  </w:p>
  <w:p w14:paraId="3EAB7F34" w14:textId="77777777" w:rsidR="00156304" w:rsidRDefault="00156304" w:rsidP="00827867">
    <w:pPr>
      <w:pStyle w:val="Kopfzeile"/>
      <w:tabs>
        <w:tab w:val="clear" w:pos="4536"/>
        <w:tab w:val="clear" w:pos="9072"/>
        <w:tab w:val="left" w:pos="1540"/>
      </w:tabs>
    </w:pPr>
  </w:p>
  <w:p w14:paraId="334B6FD5" w14:textId="77777777" w:rsidR="00C32B20" w:rsidRDefault="00C32B20" w:rsidP="00827867">
    <w:pPr>
      <w:pStyle w:val="Kopfzeile"/>
      <w:tabs>
        <w:tab w:val="clear" w:pos="4536"/>
        <w:tab w:val="clear" w:pos="9072"/>
        <w:tab w:val="left" w:pos="15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3566B"/>
    <w:multiLevelType w:val="multilevel"/>
    <w:tmpl w:val="0242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B43"/>
    <w:rsid w:val="00000268"/>
    <w:rsid w:val="00001784"/>
    <w:rsid w:val="0000239B"/>
    <w:rsid w:val="000068B5"/>
    <w:rsid w:val="00013F33"/>
    <w:rsid w:val="000173D9"/>
    <w:rsid w:val="00020E81"/>
    <w:rsid w:val="00031077"/>
    <w:rsid w:val="00044EA5"/>
    <w:rsid w:val="00046669"/>
    <w:rsid w:val="00057536"/>
    <w:rsid w:val="0007300F"/>
    <w:rsid w:val="00076582"/>
    <w:rsid w:val="0008445F"/>
    <w:rsid w:val="000908AA"/>
    <w:rsid w:val="00095F46"/>
    <w:rsid w:val="000B2C36"/>
    <w:rsid w:val="000B3F8D"/>
    <w:rsid w:val="000C7438"/>
    <w:rsid w:val="000D5FE2"/>
    <w:rsid w:val="000F1681"/>
    <w:rsid w:val="001159AD"/>
    <w:rsid w:val="001219F4"/>
    <w:rsid w:val="00135457"/>
    <w:rsid w:val="001439A8"/>
    <w:rsid w:val="00146F06"/>
    <w:rsid w:val="00152F70"/>
    <w:rsid w:val="00155804"/>
    <w:rsid w:val="00156304"/>
    <w:rsid w:val="00161AA3"/>
    <w:rsid w:val="00170B1D"/>
    <w:rsid w:val="00194B30"/>
    <w:rsid w:val="001A0D93"/>
    <w:rsid w:val="001C3593"/>
    <w:rsid w:val="001C43F5"/>
    <w:rsid w:val="001D5049"/>
    <w:rsid w:val="001E5C9B"/>
    <w:rsid w:val="001F43BA"/>
    <w:rsid w:val="00203FE0"/>
    <w:rsid w:val="0021684D"/>
    <w:rsid w:val="00220002"/>
    <w:rsid w:val="0022597B"/>
    <w:rsid w:val="00230A5E"/>
    <w:rsid w:val="00230DC1"/>
    <w:rsid w:val="00234DDA"/>
    <w:rsid w:val="00246BA8"/>
    <w:rsid w:val="00252D2F"/>
    <w:rsid w:val="002557EA"/>
    <w:rsid w:val="00256B7C"/>
    <w:rsid w:val="002631C7"/>
    <w:rsid w:val="002744A9"/>
    <w:rsid w:val="00277C25"/>
    <w:rsid w:val="00280DB8"/>
    <w:rsid w:val="0028607B"/>
    <w:rsid w:val="0029116D"/>
    <w:rsid w:val="00295B9E"/>
    <w:rsid w:val="00296E1F"/>
    <w:rsid w:val="002A37A6"/>
    <w:rsid w:val="002A3EAF"/>
    <w:rsid w:val="002B09E4"/>
    <w:rsid w:val="002B3466"/>
    <w:rsid w:val="002B5A3F"/>
    <w:rsid w:val="002F522B"/>
    <w:rsid w:val="00307530"/>
    <w:rsid w:val="00315769"/>
    <w:rsid w:val="003174BF"/>
    <w:rsid w:val="003221AA"/>
    <w:rsid w:val="00330AC7"/>
    <w:rsid w:val="00336EF5"/>
    <w:rsid w:val="003531F4"/>
    <w:rsid w:val="00354E7C"/>
    <w:rsid w:val="003604A7"/>
    <w:rsid w:val="00363D17"/>
    <w:rsid w:val="003857F1"/>
    <w:rsid w:val="0039113B"/>
    <w:rsid w:val="00394B89"/>
    <w:rsid w:val="003B45EC"/>
    <w:rsid w:val="003D5537"/>
    <w:rsid w:val="003F1F35"/>
    <w:rsid w:val="003F6F90"/>
    <w:rsid w:val="00403924"/>
    <w:rsid w:val="00420241"/>
    <w:rsid w:val="0042246E"/>
    <w:rsid w:val="0042305B"/>
    <w:rsid w:val="004400F7"/>
    <w:rsid w:val="004412D9"/>
    <w:rsid w:val="0044764D"/>
    <w:rsid w:val="00450029"/>
    <w:rsid w:val="00452976"/>
    <w:rsid w:val="00461DF8"/>
    <w:rsid w:val="0046249B"/>
    <w:rsid w:val="00465630"/>
    <w:rsid w:val="004836FF"/>
    <w:rsid w:val="004A1BE1"/>
    <w:rsid w:val="004B2F84"/>
    <w:rsid w:val="004B6637"/>
    <w:rsid w:val="004B6D5E"/>
    <w:rsid w:val="004C3A5C"/>
    <w:rsid w:val="004D45DD"/>
    <w:rsid w:val="004D7C01"/>
    <w:rsid w:val="004F4C6F"/>
    <w:rsid w:val="00502535"/>
    <w:rsid w:val="00503F9D"/>
    <w:rsid w:val="0050612D"/>
    <w:rsid w:val="00506187"/>
    <w:rsid w:val="00513B1D"/>
    <w:rsid w:val="0052209F"/>
    <w:rsid w:val="0052214A"/>
    <w:rsid w:val="00544CEC"/>
    <w:rsid w:val="005650D9"/>
    <w:rsid w:val="00566785"/>
    <w:rsid w:val="00572881"/>
    <w:rsid w:val="00581F35"/>
    <w:rsid w:val="005862D6"/>
    <w:rsid w:val="005A15B4"/>
    <w:rsid w:val="005B604B"/>
    <w:rsid w:val="005B6BEC"/>
    <w:rsid w:val="005C6886"/>
    <w:rsid w:val="005D07C6"/>
    <w:rsid w:val="005D2F4F"/>
    <w:rsid w:val="005E53D8"/>
    <w:rsid w:val="005E546F"/>
    <w:rsid w:val="005F14F8"/>
    <w:rsid w:val="005F1AA0"/>
    <w:rsid w:val="00600FC6"/>
    <w:rsid w:val="0062081B"/>
    <w:rsid w:val="0062086A"/>
    <w:rsid w:val="0062542D"/>
    <w:rsid w:val="00632A34"/>
    <w:rsid w:val="006424C5"/>
    <w:rsid w:val="00643032"/>
    <w:rsid w:val="00652F64"/>
    <w:rsid w:val="006531CC"/>
    <w:rsid w:val="00657B25"/>
    <w:rsid w:val="00662D2C"/>
    <w:rsid w:val="006707B5"/>
    <w:rsid w:val="006732D2"/>
    <w:rsid w:val="006977FF"/>
    <w:rsid w:val="006A5B7A"/>
    <w:rsid w:val="006B1E7F"/>
    <w:rsid w:val="006B2700"/>
    <w:rsid w:val="006B50B0"/>
    <w:rsid w:val="006B7F14"/>
    <w:rsid w:val="006C6CB9"/>
    <w:rsid w:val="006C7908"/>
    <w:rsid w:val="006C7E06"/>
    <w:rsid w:val="006D601A"/>
    <w:rsid w:val="006F4846"/>
    <w:rsid w:val="0071576B"/>
    <w:rsid w:val="007165FE"/>
    <w:rsid w:val="00727EA3"/>
    <w:rsid w:val="00737EB9"/>
    <w:rsid w:val="00751815"/>
    <w:rsid w:val="0075511C"/>
    <w:rsid w:val="007564D3"/>
    <w:rsid w:val="0076110E"/>
    <w:rsid w:val="00767674"/>
    <w:rsid w:val="00774CC3"/>
    <w:rsid w:val="007940B5"/>
    <w:rsid w:val="007944D2"/>
    <w:rsid w:val="007A6B43"/>
    <w:rsid w:val="007A6B72"/>
    <w:rsid w:val="007B7CDC"/>
    <w:rsid w:val="007C476A"/>
    <w:rsid w:val="007C7A39"/>
    <w:rsid w:val="007E2F96"/>
    <w:rsid w:val="00807330"/>
    <w:rsid w:val="00817020"/>
    <w:rsid w:val="00826BC0"/>
    <w:rsid w:val="00827867"/>
    <w:rsid w:val="008279F2"/>
    <w:rsid w:val="00832C93"/>
    <w:rsid w:val="0084799B"/>
    <w:rsid w:val="00857636"/>
    <w:rsid w:val="00860DA5"/>
    <w:rsid w:val="00862245"/>
    <w:rsid w:val="008749BA"/>
    <w:rsid w:val="008760F7"/>
    <w:rsid w:val="00882A1F"/>
    <w:rsid w:val="00886AE4"/>
    <w:rsid w:val="0088737D"/>
    <w:rsid w:val="008A1E60"/>
    <w:rsid w:val="008B365E"/>
    <w:rsid w:val="008C1439"/>
    <w:rsid w:val="008C1FE7"/>
    <w:rsid w:val="008D470C"/>
    <w:rsid w:val="008E5BDC"/>
    <w:rsid w:val="00901C10"/>
    <w:rsid w:val="0090529E"/>
    <w:rsid w:val="00914834"/>
    <w:rsid w:val="00931455"/>
    <w:rsid w:val="009401F1"/>
    <w:rsid w:val="0094175C"/>
    <w:rsid w:val="0094287A"/>
    <w:rsid w:val="0094504C"/>
    <w:rsid w:val="0096101A"/>
    <w:rsid w:val="00962A03"/>
    <w:rsid w:val="00963CAA"/>
    <w:rsid w:val="0097551B"/>
    <w:rsid w:val="0098491E"/>
    <w:rsid w:val="009931D3"/>
    <w:rsid w:val="009A0B40"/>
    <w:rsid w:val="009A2008"/>
    <w:rsid w:val="009A31F0"/>
    <w:rsid w:val="009B2333"/>
    <w:rsid w:val="009B3D53"/>
    <w:rsid w:val="009C0FDC"/>
    <w:rsid w:val="009D16BF"/>
    <w:rsid w:val="009D4BA4"/>
    <w:rsid w:val="009D54B6"/>
    <w:rsid w:val="009D7ED4"/>
    <w:rsid w:val="009E54E5"/>
    <w:rsid w:val="009E561F"/>
    <w:rsid w:val="00A131A0"/>
    <w:rsid w:val="00A23F19"/>
    <w:rsid w:val="00A242AA"/>
    <w:rsid w:val="00A31756"/>
    <w:rsid w:val="00A36CD9"/>
    <w:rsid w:val="00A43CEA"/>
    <w:rsid w:val="00A5041A"/>
    <w:rsid w:val="00A556AC"/>
    <w:rsid w:val="00A6521D"/>
    <w:rsid w:val="00A659A9"/>
    <w:rsid w:val="00A67A83"/>
    <w:rsid w:val="00A67D5E"/>
    <w:rsid w:val="00A830A0"/>
    <w:rsid w:val="00A83934"/>
    <w:rsid w:val="00A856EE"/>
    <w:rsid w:val="00A90EA7"/>
    <w:rsid w:val="00A91028"/>
    <w:rsid w:val="00A9142B"/>
    <w:rsid w:val="00A92CFE"/>
    <w:rsid w:val="00A93D2D"/>
    <w:rsid w:val="00AA3CA6"/>
    <w:rsid w:val="00AA7A37"/>
    <w:rsid w:val="00AC13F2"/>
    <w:rsid w:val="00AC167D"/>
    <w:rsid w:val="00AD207B"/>
    <w:rsid w:val="00AF3938"/>
    <w:rsid w:val="00B02808"/>
    <w:rsid w:val="00B03784"/>
    <w:rsid w:val="00B06247"/>
    <w:rsid w:val="00B1457A"/>
    <w:rsid w:val="00B17710"/>
    <w:rsid w:val="00B24D21"/>
    <w:rsid w:val="00B40D62"/>
    <w:rsid w:val="00B465D0"/>
    <w:rsid w:val="00B55679"/>
    <w:rsid w:val="00B57308"/>
    <w:rsid w:val="00B63AD4"/>
    <w:rsid w:val="00B64EFF"/>
    <w:rsid w:val="00B6783B"/>
    <w:rsid w:val="00B82F7C"/>
    <w:rsid w:val="00B86A22"/>
    <w:rsid w:val="00B910FF"/>
    <w:rsid w:val="00B94694"/>
    <w:rsid w:val="00BA5E4E"/>
    <w:rsid w:val="00BB5A61"/>
    <w:rsid w:val="00BC20DB"/>
    <w:rsid w:val="00BC46F4"/>
    <w:rsid w:val="00BC66ED"/>
    <w:rsid w:val="00BE011C"/>
    <w:rsid w:val="00BE5662"/>
    <w:rsid w:val="00BE57B5"/>
    <w:rsid w:val="00BF0478"/>
    <w:rsid w:val="00C00973"/>
    <w:rsid w:val="00C103CC"/>
    <w:rsid w:val="00C11B8F"/>
    <w:rsid w:val="00C125F1"/>
    <w:rsid w:val="00C16F0C"/>
    <w:rsid w:val="00C32B20"/>
    <w:rsid w:val="00C436F2"/>
    <w:rsid w:val="00C44B3F"/>
    <w:rsid w:val="00C46025"/>
    <w:rsid w:val="00C4688A"/>
    <w:rsid w:val="00C6688F"/>
    <w:rsid w:val="00C676F5"/>
    <w:rsid w:val="00C960C2"/>
    <w:rsid w:val="00C96F4D"/>
    <w:rsid w:val="00C9765F"/>
    <w:rsid w:val="00CA3804"/>
    <w:rsid w:val="00CB74E9"/>
    <w:rsid w:val="00CC2F72"/>
    <w:rsid w:val="00CD4841"/>
    <w:rsid w:val="00CD718B"/>
    <w:rsid w:val="00CE0BE2"/>
    <w:rsid w:val="00CF5A56"/>
    <w:rsid w:val="00CF6A80"/>
    <w:rsid w:val="00D01E46"/>
    <w:rsid w:val="00D11E24"/>
    <w:rsid w:val="00D1482E"/>
    <w:rsid w:val="00D2299F"/>
    <w:rsid w:val="00D233C4"/>
    <w:rsid w:val="00D26728"/>
    <w:rsid w:val="00D27E2D"/>
    <w:rsid w:val="00D33C01"/>
    <w:rsid w:val="00D446B1"/>
    <w:rsid w:val="00D45376"/>
    <w:rsid w:val="00D454E4"/>
    <w:rsid w:val="00D47600"/>
    <w:rsid w:val="00D51669"/>
    <w:rsid w:val="00D561EC"/>
    <w:rsid w:val="00D630B4"/>
    <w:rsid w:val="00D71139"/>
    <w:rsid w:val="00D765EA"/>
    <w:rsid w:val="00D94869"/>
    <w:rsid w:val="00DB4B12"/>
    <w:rsid w:val="00DC5B72"/>
    <w:rsid w:val="00DD506B"/>
    <w:rsid w:val="00DD705A"/>
    <w:rsid w:val="00DE0F00"/>
    <w:rsid w:val="00DE2F1E"/>
    <w:rsid w:val="00DE77D2"/>
    <w:rsid w:val="00DF20DD"/>
    <w:rsid w:val="00DF5C39"/>
    <w:rsid w:val="00E004B0"/>
    <w:rsid w:val="00E00DB5"/>
    <w:rsid w:val="00E02D20"/>
    <w:rsid w:val="00E13B85"/>
    <w:rsid w:val="00E15F1F"/>
    <w:rsid w:val="00E23A0F"/>
    <w:rsid w:val="00E27D7E"/>
    <w:rsid w:val="00E32A93"/>
    <w:rsid w:val="00E41BF3"/>
    <w:rsid w:val="00E47C13"/>
    <w:rsid w:val="00E56FE7"/>
    <w:rsid w:val="00E5763F"/>
    <w:rsid w:val="00E62FD5"/>
    <w:rsid w:val="00E6471A"/>
    <w:rsid w:val="00E65A32"/>
    <w:rsid w:val="00E65D88"/>
    <w:rsid w:val="00E8313C"/>
    <w:rsid w:val="00E900AC"/>
    <w:rsid w:val="00EB57C2"/>
    <w:rsid w:val="00EC28EC"/>
    <w:rsid w:val="00EC5C4E"/>
    <w:rsid w:val="00ED7A1C"/>
    <w:rsid w:val="00EE4647"/>
    <w:rsid w:val="00EE6F9D"/>
    <w:rsid w:val="00F014B7"/>
    <w:rsid w:val="00F11362"/>
    <w:rsid w:val="00F15128"/>
    <w:rsid w:val="00F209F7"/>
    <w:rsid w:val="00F2158D"/>
    <w:rsid w:val="00F370AD"/>
    <w:rsid w:val="00F4378A"/>
    <w:rsid w:val="00F51A3F"/>
    <w:rsid w:val="00F56548"/>
    <w:rsid w:val="00F613A4"/>
    <w:rsid w:val="00F61E9F"/>
    <w:rsid w:val="00F65B56"/>
    <w:rsid w:val="00F74A39"/>
    <w:rsid w:val="00F831E0"/>
    <w:rsid w:val="00FA602E"/>
    <w:rsid w:val="00FC3972"/>
    <w:rsid w:val="00FC531A"/>
    <w:rsid w:val="00FD3055"/>
    <w:rsid w:val="00FE2D99"/>
    <w:rsid w:val="00FE3D4A"/>
    <w:rsid w:val="00FE6950"/>
    <w:rsid w:val="00FE6BA7"/>
    <w:rsid w:val="00FF6DA9"/>
    <w:rsid w:val="01C7B21F"/>
    <w:rsid w:val="01E30474"/>
    <w:rsid w:val="02C7B9D6"/>
    <w:rsid w:val="03B38F43"/>
    <w:rsid w:val="0443A23D"/>
    <w:rsid w:val="05D1FD84"/>
    <w:rsid w:val="06EB3005"/>
    <w:rsid w:val="06F1FE4B"/>
    <w:rsid w:val="07EF0E8F"/>
    <w:rsid w:val="096F3E13"/>
    <w:rsid w:val="09E628F0"/>
    <w:rsid w:val="0C853743"/>
    <w:rsid w:val="0FAB65C2"/>
    <w:rsid w:val="10A41EBB"/>
    <w:rsid w:val="14765CD7"/>
    <w:rsid w:val="1553CB97"/>
    <w:rsid w:val="156D70F4"/>
    <w:rsid w:val="15A064C5"/>
    <w:rsid w:val="171DDEC1"/>
    <w:rsid w:val="17C06E3B"/>
    <w:rsid w:val="187F9899"/>
    <w:rsid w:val="1939E30B"/>
    <w:rsid w:val="1A2CABB0"/>
    <w:rsid w:val="1A60FA66"/>
    <w:rsid w:val="1B821673"/>
    <w:rsid w:val="1BC249C2"/>
    <w:rsid w:val="1BF4146D"/>
    <w:rsid w:val="1C08AC4F"/>
    <w:rsid w:val="1CB85ACB"/>
    <w:rsid w:val="1F16C81C"/>
    <w:rsid w:val="2018AB3E"/>
    <w:rsid w:val="204FEEB5"/>
    <w:rsid w:val="205197C2"/>
    <w:rsid w:val="209AF115"/>
    <w:rsid w:val="211A864D"/>
    <w:rsid w:val="224E68DE"/>
    <w:rsid w:val="2369C89F"/>
    <w:rsid w:val="24C0480D"/>
    <w:rsid w:val="25636E2E"/>
    <w:rsid w:val="256A6C61"/>
    <w:rsid w:val="2591337A"/>
    <w:rsid w:val="2654602E"/>
    <w:rsid w:val="267F8AEB"/>
    <w:rsid w:val="274D62C3"/>
    <w:rsid w:val="298012D0"/>
    <w:rsid w:val="2A1CCB7A"/>
    <w:rsid w:val="2B2F29A3"/>
    <w:rsid w:val="2B995E82"/>
    <w:rsid w:val="2C2DB799"/>
    <w:rsid w:val="2C32820F"/>
    <w:rsid w:val="2C521750"/>
    <w:rsid w:val="2D0AC2A0"/>
    <w:rsid w:val="2EDCCAD3"/>
    <w:rsid w:val="2F06BD29"/>
    <w:rsid w:val="2F8B5F98"/>
    <w:rsid w:val="31179FBE"/>
    <w:rsid w:val="31BC7F3A"/>
    <w:rsid w:val="32F5BC05"/>
    <w:rsid w:val="37244E12"/>
    <w:rsid w:val="38154C63"/>
    <w:rsid w:val="396CBD4D"/>
    <w:rsid w:val="3A307E6C"/>
    <w:rsid w:val="3A3EB786"/>
    <w:rsid w:val="3D65E832"/>
    <w:rsid w:val="3D6DB88C"/>
    <w:rsid w:val="3DC14B6A"/>
    <w:rsid w:val="3DEF6804"/>
    <w:rsid w:val="3E3C6723"/>
    <w:rsid w:val="3F697CA9"/>
    <w:rsid w:val="3FDBD3BB"/>
    <w:rsid w:val="403C2F78"/>
    <w:rsid w:val="40770D9C"/>
    <w:rsid w:val="412A478E"/>
    <w:rsid w:val="42CC76AA"/>
    <w:rsid w:val="43111A44"/>
    <w:rsid w:val="43B9900B"/>
    <w:rsid w:val="459229FF"/>
    <w:rsid w:val="4694D950"/>
    <w:rsid w:val="4755CA85"/>
    <w:rsid w:val="4897017F"/>
    <w:rsid w:val="49746B79"/>
    <w:rsid w:val="49CC7A12"/>
    <w:rsid w:val="4A4F1F42"/>
    <w:rsid w:val="4A83B118"/>
    <w:rsid w:val="4AA6FFA8"/>
    <w:rsid w:val="4C5BDD54"/>
    <w:rsid w:val="4E6FE5B9"/>
    <w:rsid w:val="4E9FEB35"/>
    <w:rsid w:val="4EFA383E"/>
    <w:rsid w:val="50229339"/>
    <w:rsid w:val="51451A16"/>
    <w:rsid w:val="51A0AF75"/>
    <w:rsid w:val="535729A3"/>
    <w:rsid w:val="54F2FA04"/>
    <w:rsid w:val="56C3E0E1"/>
    <w:rsid w:val="579B4CEE"/>
    <w:rsid w:val="5890A62D"/>
    <w:rsid w:val="5A2C768E"/>
    <w:rsid w:val="5B2E4D2A"/>
    <w:rsid w:val="5E8817A9"/>
    <w:rsid w:val="605572F4"/>
    <w:rsid w:val="60C07015"/>
    <w:rsid w:val="6222AB98"/>
    <w:rsid w:val="632AC177"/>
    <w:rsid w:val="63E3020C"/>
    <w:rsid w:val="66D9288A"/>
    <w:rsid w:val="684BB66E"/>
    <w:rsid w:val="6A2B1F2A"/>
    <w:rsid w:val="6A9B8198"/>
    <w:rsid w:val="6B5ED0D0"/>
    <w:rsid w:val="6D788B1D"/>
    <w:rsid w:val="6F8B3020"/>
    <w:rsid w:val="703F20EB"/>
    <w:rsid w:val="70ED874D"/>
    <w:rsid w:val="721BD31D"/>
    <w:rsid w:val="7359A379"/>
    <w:rsid w:val="74BB632E"/>
    <w:rsid w:val="753D2EE2"/>
    <w:rsid w:val="75D0C5E4"/>
    <w:rsid w:val="76BF397C"/>
    <w:rsid w:val="76D8FF43"/>
    <w:rsid w:val="76FA19FF"/>
    <w:rsid w:val="772F6282"/>
    <w:rsid w:val="7874CFA4"/>
    <w:rsid w:val="7939FFEC"/>
    <w:rsid w:val="7AD5D04D"/>
    <w:rsid w:val="7C69A29B"/>
    <w:rsid w:val="7F46F5D1"/>
    <w:rsid w:val="7F8614A7"/>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117C5"/>
  <w15:chartTrackingRefBased/>
  <w15:docId w15:val="{67743675-3E53-4A6B-B37F-3B226854B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A6B43"/>
    <w:rPr>
      <w:rFonts w:ascii="Arial" w:eastAsia="Times New Roman" w:hAnsi="Arial" w:cs="Times New Roman"/>
      <w:sz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7A6B43"/>
    <w:pPr>
      <w:tabs>
        <w:tab w:val="center" w:pos="4536"/>
        <w:tab w:val="right" w:pos="9072"/>
      </w:tabs>
    </w:pPr>
  </w:style>
  <w:style w:type="character" w:customStyle="1" w:styleId="KopfzeileZchn">
    <w:name w:val="Kopfzeile Zchn"/>
    <w:basedOn w:val="Absatz-Standardschriftart"/>
    <w:link w:val="Kopfzeile"/>
    <w:rsid w:val="007A6B43"/>
    <w:rPr>
      <w:rFonts w:ascii="Arial" w:eastAsia="Times New Roman" w:hAnsi="Arial" w:cs="Times New Roman"/>
      <w:sz w:val="20"/>
      <w:lang w:eastAsia="de-DE"/>
    </w:rPr>
  </w:style>
  <w:style w:type="paragraph" w:styleId="Fuzeile">
    <w:name w:val="footer"/>
    <w:basedOn w:val="Standard"/>
    <w:link w:val="FuzeileZchn"/>
    <w:rsid w:val="007A6B43"/>
    <w:pPr>
      <w:tabs>
        <w:tab w:val="center" w:pos="4536"/>
        <w:tab w:val="right" w:pos="9072"/>
      </w:tabs>
    </w:pPr>
  </w:style>
  <w:style w:type="character" w:customStyle="1" w:styleId="FuzeileZchn">
    <w:name w:val="Fußzeile Zchn"/>
    <w:basedOn w:val="Absatz-Standardschriftart"/>
    <w:link w:val="Fuzeile"/>
    <w:rsid w:val="007A6B43"/>
    <w:rPr>
      <w:rFonts w:ascii="Arial" w:eastAsia="Times New Roman" w:hAnsi="Arial" w:cs="Times New Roman"/>
      <w:sz w:val="20"/>
      <w:lang w:eastAsia="de-DE"/>
    </w:rPr>
  </w:style>
  <w:style w:type="character" w:styleId="Hyperlink">
    <w:name w:val="Hyperlink"/>
    <w:rsid w:val="007A6B43"/>
    <w:rPr>
      <w:color w:val="0000FF"/>
      <w:u w:val="single"/>
    </w:rPr>
  </w:style>
  <w:style w:type="paragraph" w:customStyle="1" w:styleId="Diehl">
    <w:name w:val="Diehl"/>
    <w:basedOn w:val="Standard"/>
    <w:link w:val="DiehlZchn"/>
    <w:rsid w:val="007A6B43"/>
    <w:rPr>
      <w:rFonts w:eastAsia="Times"/>
      <w:szCs w:val="20"/>
    </w:rPr>
  </w:style>
  <w:style w:type="character" w:customStyle="1" w:styleId="DiehlZchn">
    <w:name w:val="Diehl Zchn"/>
    <w:link w:val="Diehl"/>
    <w:rsid w:val="007A6B43"/>
    <w:rPr>
      <w:rFonts w:ascii="Arial" w:eastAsia="Times" w:hAnsi="Arial" w:cs="Times New Roman"/>
      <w:sz w:val="20"/>
      <w:szCs w:val="20"/>
      <w:lang w:eastAsia="de-DE"/>
    </w:rPr>
  </w:style>
  <w:style w:type="character" w:styleId="NichtaufgelsteErwhnung">
    <w:name w:val="Unresolved Mention"/>
    <w:basedOn w:val="Absatz-Standardschriftart"/>
    <w:uiPriority w:val="99"/>
    <w:semiHidden/>
    <w:unhideWhenUsed/>
    <w:rsid w:val="00B82F7C"/>
    <w:rPr>
      <w:color w:val="605E5C"/>
      <w:shd w:val="clear" w:color="auto" w:fill="E1DFDD"/>
    </w:rPr>
  </w:style>
  <w:style w:type="character" w:styleId="Kommentarzeichen">
    <w:name w:val="annotation reference"/>
    <w:basedOn w:val="Absatz-Standardschriftart"/>
    <w:uiPriority w:val="99"/>
    <w:semiHidden/>
    <w:unhideWhenUsed/>
    <w:rsid w:val="00F4378A"/>
    <w:rPr>
      <w:sz w:val="16"/>
      <w:szCs w:val="16"/>
    </w:rPr>
  </w:style>
  <w:style w:type="paragraph" w:styleId="Kommentartext">
    <w:name w:val="annotation text"/>
    <w:basedOn w:val="Standard"/>
    <w:link w:val="KommentartextZchn"/>
    <w:uiPriority w:val="99"/>
    <w:unhideWhenUsed/>
    <w:rsid w:val="00F4378A"/>
    <w:rPr>
      <w:szCs w:val="20"/>
    </w:rPr>
  </w:style>
  <w:style w:type="character" w:customStyle="1" w:styleId="KommentartextZchn">
    <w:name w:val="Kommentartext Zchn"/>
    <w:basedOn w:val="Absatz-Standardschriftart"/>
    <w:link w:val="Kommentartext"/>
    <w:uiPriority w:val="99"/>
    <w:rsid w:val="00F4378A"/>
    <w:rPr>
      <w:rFonts w:ascii="Arial" w:eastAsia="Times New Roman" w:hAnsi="Arial"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F4378A"/>
    <w:rPr>
      <w:b/>
      <w:bCs/>
    </w:rPr>
  </w:style>
  <w:style w:type="character" w:customStyle="1" w:styleId="KommentarthemaZchn">
    <w:name w:val="Kommentarthema Zchn"/>
    <w:basedOn w:val="KommentartextZchn"/>
    <w:link w:val="Kommentarthema"/>
    <w:uiPriority w:val="99"/>
    <w:semiHidden/>
    <w:rsid w:val="00F4378A"/>
    <w:rPr>
      <w:rFonts w:ascii="Arial" w:eastAsia="Times New Roman" w:hAnsi="Arial" w:cs="Times New Roman"/>
      <w:b/>
      <w:bCs/>
      <w:sz w:val="20"/>
      <w:szCs w:val="20"/>
      <w:lang w:eastAsia="de-DE"/>
    </w:rPr>
  </w:style>
  <w:style w:type="paragraph" w:styleId="berarbeitung">
    <w:name w:val="Revision"/>
    <w:hidden/>
    <w:uiPriority w:val="99"/>
    <w:semiHidden/>
    <w:rsid w:val="000068B5"/>
    <w:rPr>
      <w:rFonts w:ascii="Arial" w:eastAsia="Times New Roman" w:hAnsi="Arial" w:cs="Times New Roman"/>
      <w:sz w:val="20"/>
      <w:lang w:eastAsia="de-DE"/>
    </w:rPr>
  </w:style>
  <w:style w:type="character" w:styleId="Erwhnung">
    <w:name w:val="Mention"/>
    <w:basedOn w:val="Absatz-Standardschriftart"/>
    <w:uiPriority w:val="99"/>
    <w:unhideWhenUsed/>
    <w:rPr>
      <w:color w:val="2B579A"/>
      <w:shd w:val="clear" w:color="auto" w:fill="E6E6E6"/>
    </w:rPr>
  </w:style>
  <w:style w:type="character" w:customStyle="1" w:styleId="A7">
    <w:name w:val="A7"/>
    <w:uiPriority w:val="99"/>
    <w:rsid w:val="00A23F19"/>
    <w:rPr>
      <w:rFonts w:cs="BayWa Sans Book"/>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05678">
      <w:bodyDiv w:val="1"/>
      <w:marLeft w:val="0"/>
      <w:marRight w:val="0"/>
      <w:marTop w:val="0"/>
      <w:marBottom w:val="0"/>
      <w:divBdr>
        <w:top w:val="none" w:sz="0" w:space="0" w:color="auto"/>
        <w:left w:val="none" w:sz="0" w:space="0" w:color="auto"/>
        <w:bottom w:val="none" w:sz="0" w:space="0" w:color="auto"/>
        <w:right w:val="none" w:sz="0" w:space="0" w:color="auto"/>
      </w:divBdr>
      <w:divsChild>
        <w:div w:id="146165532">
          <w:marLeft w:val="0"/>
          <w:marRight w:val="0"/>
          <w:marTop w:val="0"/>
          <w:marBottom w:val="0"/>
          <w:divBdr>
            <w:top w:val="none" w:sz="0" w:space="0" w:color="auto"/>
            <w:left w:val="none" w:sz="0" w:space="0" w:color="auto"/>
            <w:bottom w:val="none" w:sz="0" w:space="0" w:color="auto"/>
            <w:right w:val="none" w:sz="0" w:space="0" w:color="auto"/>
          </w:divBdr>
          <w:divsChild>
            <w:div w:id="1342510215">
              <w:marLeft w:val="0"/>
              <w:marRight w:val="0"/>
              <w:marTop w:val="0"/>
              <w:marBottom w:val="360"/>
              <w:divBdr>
                <w:top w:val="none" w:sz="0" w:space="0" w:color="auto"/>
                <w:left w:val="none" w:sz="0" w:space="0" w:color="auto"/>
                <w:bottom w:val="none" w:sz="0" w:space="0" w:color="auto"/>
                <w:right w:val="none" w:sz="0" w:space="0" w:color="auto"/>
              </w:divBdr>
              <w:divsChild>
                <w:div w:id="838233081">
                  <w:marLeft w:val="0"/>
                  <w:marRight w:val="0"/>
                  <w:marTop w:val="0"/>
                  <w:marBottom w:val="0"/>
                  <w:divBdr>
                    <w:top w:val="none" w:sz="0" w:space="0" w:color="auto"/>
                    <w:left w:val="none" w:sz="0" w:space="0" w:color="auto"/>
                    <w:bottom w:val="none" w:sz="0" w:space="0" w:color="auto"/>
                    <w:right w:val="none" w:sz="0" w:space="0" w:color="auto"/>
                  </w:divBdr>
                  <w:divsChild>
                    <w:div w:id="1213268129">
                      <w:marLeft w:val="0"/>
                      <w:marRight w:val="0"/>
                      <w:marTop w:val="0"/>
                      <w:marBottom w:val="0"/>
                      <w:divBdr>
                        <w:top w:val="none" w:sz="0" w:space="0" w:color="auto"/>
                        <w:left w:val="none" w:sz="0" w:space="0" w:color="auto"/>
                        <w:bottom w:val="none" w:sz="0" w:space="0" w:color="auto"/>
                        <w:right w:val="none" w:sz="0" w:space="0" w:color="auto"/>
                      </w:divBdr>
                      <w:divsChild>
                        <w:div w:id="137646748">
                          <w:marLeft w:val="0"/>
                          <w:marRight w:val="0"/>
                          <w:marTop w:val="0"/>
                          <w:marBottom w:val="0"/>
                          <w:divBdr>
                            <w:top w:val="none" w:sz="0" w:space="0" w:color="auto"/>
                            <w:left w:val="none" w:sz="0" w:space="0" w:color="auto"/>
                            <w:bottom w:val="none" w:sz="0" w:space="0" w:color="auto"/>
                            <w:right w:val="none" w:sz="0" w:space="0" w:color="auto"/>
                          </w:divBdr>
                          <w:divsChild>
                            <w:div w:id="918828294">
                              <w:marLeft w:val="0"/>
                              <w:marRight w:val="120"/>
                              <w:marTop w:val="0"/>
                              <w:marBottom w:val="0"/>
                              <w:divBdr>
                                <w:top w:val="none" w:sz="0" w:space="0" w:color="auto"/>
                                <w:left w:val="none" w:sz="0" w:space="0" w:color="auto"/>
                                <w:bottom w:val="none" w:sz="0" w:space="0" w:color="auto"/>
                                <w:right w:val="none" w:sz="0" w:space="0" w:color="auto"/>
                              </w:divBdr>
                            </w:div>
                            <w:div w:id="1031806341">
                              <w:marLeft w:val="-24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1174957">
          <w:marLeft w:val="0"/>
          <w:marRight w:val="0"/>
          <w:marTop w:val="0"/>
          <w:marBottom w:val="0"/>
          <w:divBdr>
            <w:top w:val="none" w:sz="0" w:space="0" w:color="auto"/>
            <w:left w:val="none" w:sz="0" w:space="0" w:color="auto"/>
            <w:bottom w:val="none" w:sz="0" w:space="0" w:color="auto"/>
            <w:right w:val="none" w:sz="0" w:space="0" w:color="auto"/>
          </w:divBdr>
          <w:divsChild>
            <w:div w:id="21825427">
              <w:marLeft w:val="0"/>
              <w:marRight w:val="0"/>
              <w:marTop w:val="0"/>
              <w:marBottom w:val="0"/>
              <w:divBdr>
                <w:top w:val="none" w:sz="0" w:space="0" w:color="auto"/>
                <w:left w:val="none" w:sz="0" w:space="0" w:color="auto"/>
                <w:bottom w:val="none" w:sz="0" w:space="0" w:color="auto"/>
                <w:right w:val="none" w:sz="0" w:space="0" w:color="auto"/>
              </w:divBdr>
              <w:divsChild>
                <w:div w:id="1245147574">
                  <w:marLeft w:val="0"/>
                  <w:marRight w:val="0"/>
                  <w:marTop w:val="0"/>
                  <w:marBottom w:val="0"/>
                  <w:divBdr>
                    <w:top w:val="none" w:sz="0" w:space="0" w:color="auto"/>
                    <w:left w:val="none" w:sz="0" w:space="0" w:color="auto"/>
                    <w:bottom w:val="none" w:sz="0" w:space="0" w:color="auto"/>
                    <w:right w:val="none" w:sz="0" w:space="0" w:color="auto"/>
                  </w:divBdr>
                  <w:divsChild>
                    <w:div w:id="1433548215">
                      <w:marLeft w:val="0"/>
                      <w:marRight w:val="0"/>
                      <w:marTop w:val="0"/>
                      <w:marBottom w:val="0"/>
                      <w:divBdr>
                        <w:top w:val="none" w:sz="0" w:space="0" w:color="auto"/>
                        <w:left w:val="none" w:sz="0" w:space="0" w:color="auto"/>
                        <w:bottom w:val="none" w:sz="0" w:space="0" w:color="auto"/>
                        <w:right w:val="none" w:sz="0" w:space="0" w:color="auto"/>
                      </w:divBdr>
                      <w:divsChild>
                        <w:div w:id="1973897383">
                          <w:marLeft w:val="0"/>
                          <w:marRight w:val="0"/>
                          <w:marTop w:val="0"/>
                          <w:marBottom w:val="0"/>
                          <w:divBdr>
                            <w:top w:val="none" w:sz="0" w:space="0" w:color="auto"/>
                            <w:left w:val="none" w:sz="0" w:space="0" w:color="auto"/>
                            <w:bottom w:val="none" w:sz="0" w:space="0" w:color="auto"/>
                            <w:right w:val="none" w:sz="0" w:space="0" w:color="auto"/>
                          </w:divBdr>
                          <w:divsChild>
                            <w:div w:id="1152872028">
                              <w:marLeft w:val="-240"/>
                              <w:marRight w:val="-120"/>
                              <w:marTop w:val="0"/>
                              <w:marBottom w:val="0"/>
                              <w:divBdr>
                                <w:top w:val="none" w:sz="0" w:space="0" w:color="auto"/>
                                <w:left w:val="none" w:sz="0" w:space="0" w:color="auto"/>
                                <w:bottom w:val="none" w:sz="0" w:space="0" w:color="auto"/>
                                <w:right w:val="none" w:sz="0" w:space="0" w:color="auto"/>
                              </w:divBdr>
                              <w:divsChild>
                                <w:div w:id="896091303">
                                  <w:marLeft w:val="0"/>
                                  <w:marRight w:val="0"/>
                                  <w:marTop w:val="0"/>
                                  <w:marBottom w:val="60"/>
                                  <w:divBdr>
                                    <w:top w:val="none" w:sz="0" w:space="0" w:color="auto"/>
                                    <w:left w:val="none" w:sz="0" w:space="0" w:color="auto"/>
                                    <w:bottom w:val="none" w:sz="0" w:space="0" w:color="auto"/>
                                    <w:right w:val="none" w:sz="0" w:space="0" w:color="auto"/>
                                  </w:divBdr>
                                  <w:divsChild>
                                    <w:div w:id="1180319036">
                                      <w:marLeft w:val="0"/>
                                      <w:marRight w:val="0"/>
                                      <w:marTop w:val="0"/>
                                      <w:marBottom w:val="0"/>
                                      <w:divBdr>
                                        <w:top w:val="none" w:sz="0" w:space="0" w:color="auto"/>
                                        <w:left w:val="none" w:sz="0" w:space="0" w:color="auto"/>
                                        <w:bottom w:val="none" w:sz="0" w:space="0" w:color="auto"/>
                                        <w:right w:val="none" w:sz="0" w:space="0" w:color="auto"/>
                                      </w:divBdr>
                                      <w:divsChild>
                                        <w:div w:id="16547267">
                                          <w:marLeft w:val="0"/>
                                          <w:marRight w:val="0"/>
                                          <w:marTop w:val="0"/>
                                          <w:marBottom w:val="0"/>
                                          <w:divBdr>
                                            <w:top w:val="none" w:sz="0" w:space="0" w:color="auto"/>
                                            <w:left w:val="none" w:sz="0" w:space="0" w:color="auto"/>
                                            <w:bottom w:val="none" w:sz="0" w:space="0" w:color="auto"/>
                                            <w:right w:val="none" w:sz="0" w:space="0" w:color="auto"/>
                                          </w:divBdr>
                                          <w:divsChild>
                                            <w:div w:id="9960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59337990">
      <w:bodyDiv w:val="1"/>
      <w:marLeft w:val="0"/>
      <w:marRight w:val="0"/>
      <w:marTop w:val="0"/>
      <w:marBottom w:val="0"/>
      <w:divBdr>
        <w:top w:val="none" w:sz="0" w:space="0" w:color="auto"/>
        <w:left w:val="none" w:sz="0" w:space="0" w:color="auto"/>
        <w:bottom w:val="none" w:sz="0" w:space="0" w:color="auto"/>
        <w:right w:val="none" w:sz="0" w:space="0" w:color="auto"/>
      </w:divBdr>
    </w:div>
    <w:div w:id="1559902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ecompany.d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heinen@epilot.cloud" TargetMode="External"/><Relationship Id="rId17"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hyperlink" Target="http://www.epilot.clou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ichaela.conrad@pressecompany.de" TargetMode="External"/><Relationship Id="rId5" Type="http://schemas.openxmlformats.org/officeDocument/2006/relationships/numbering" Target="numbering.xml"/><Relationship Id="rId15" Type="http://schemas.openxmlformats.org/officeDocument/2006/relationships/hyperlink" Target="http://www.soptim.de"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pilot.clou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369DA76930549F47ACC36254838F7E69" ma:contentTypeVersion="20" ma:contentTypeDescription="Ein neues Dokument erstellen." ma:contentTypeScope="" ma:versionID="f269029d249413f4823e67a3870c8cad">
  <xsd:schema xmlns:xsd="http://www.w3.org/2001/XMLSchema" xmlns:xs="http://www.w3.org/2001/XMLSchema" xmlns:p="http://schemas.microsoft.com/office/2006/metadata/properties" xmlns:ns2="e98f3bcb-13ed-4a2c-9736-21466a7a5e05" xmlns:ns3="443863b3-e3e1-4e75-90d0-9164292c4e1b" targetNamespace="http://schemas.microsoft.com/office/2006/metadata/properties" ma:root="true" ma:fieldsID="cdf0c39964cace0a7a56283b67f72a6c" ns2:_="" ns3:_="">
    <xsd:import namespace="e98f3bcb-13ed-4a2c-9736-21466a7a5e05"/>
    <xsd:import namespace="443863b3-e3e1-4e75-90d0-9164292c4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Siz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Faktur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8f3bcb-13ed-4a2c-9736-21466a7a5e0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Size" ma:index="20" nillable="true" ma:displayName="Size" ma:format="Dropdown" ma:internalName="Size"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3f5fb99c-7f51-4414-a05c-68fb7fa237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Faktura" ma:index="27" nillable="true" ma:displayName="Faktura" ma:default="0" ma:format="Dropdown" ma:internalName="Faktura">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443863b3-e3e1-4e75-90d0-9164292c4e1b" elementFormDefault="qualified">
    <xsd:import namespace="http://schemas.microsoft.com/office/2006/documentManagement/types"/>
    <xsd:import namespace="http://schemas.microsoft.com/office/infopath/2007/PartnerControls"/>
    <xsd:element name="SharedWithUsers" ma:index="10"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20491f9-1dc1-4c23-b18e-184f70943924}" ma:internalName="TaxCatchAll" ma:showField="CatchAllData" ma:web="443863b3-e3e1-4e75-90d0-9164292c4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43863b3-e3e1-4e75-90d0-9164292c4e1b" xsi:nil="true"/>
    <lcf76f155ced4ddcb4097134ff3c332f xmlns="e98f3bcb-13ed-4a2c-9736-21466a7a5e05">
      <Terms xmlns="http://schemas.microsoft.com/office/infopath/2007/PartnerControls"/>
    </lcf76f155ced4ddcb4097134ff3c332f>
    <Faktura xmlns="e98f3bcb-13ed-4a2c-9736-21466a7a5e05">false</Faktura>
    <Size xmlns="e98f3bcb-13ed-4a2c-9736-21466a7a5e05" xsi:nil="true"/>
  </documentManagement>
</p:properties>
</file>

<file path=customXml/itemProps1.xml><?xml version="1.0" encoding="utf-8"?>
<ds:datastoreItem xmlns:ds="http://schemas.openxmlformats.org/officeDocument/2006/customXml" ds:itemID="{1F90AEDE-6B31-4EEF-A4DA-E94921EE15EC}">
  <ds:schemaRefs>
    <ds:schemaRef ds:uri="http://schemas.microsoft.com/sharepoint/v3/contenttype/forms"/>
  </ds:schemaRefs>
</ds:datastoreItem>
</file>

<file path=customXml/itemProps2.xml><?xml version="1.0" encoding="utf-8"?>
<ds:datastoreItem xmlns:ds="http://schemas.openxmlformats.org/officeDocument/2006/customXml" ds:itemID="{DB9C0CC7-9AE7-BE42-97F9-695200C9B3F2}">
  <ds:schemaRefs>
    <ds:schemaRef ds:uri="http://schemas.openxmlformats.org/officeDocument/2006/bibliography"/>
  </ds:schemaRefs>
</ds:datastoreItem>
</file>

<file path=customXml/itemProps3.xml><?xml version="1.0" encoding="utf-8"?>
<ds:datastoreItem xmlns:ds="http://schemas.openxmlformats.org/officeDocument/2006/customXml" ds:itemID="{09FFFCC2-6091-42E2-8F1B-ED6152D8A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8f3bcb-13ed-4a2c-9736-21466a7a5e05"/>
    <ds:schemaRef ds:uri="443863b3-e3e1-4e75-90d0-9164292c4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2CD4B7-8331-49EE-815E-E01009A6C1F8}">
  <ds:schemaRefs>
    <ds:schemaRef ds:uri="http://schemas.microsoft.com/office/2006/metadata/properties"/>
    <ds:schemaRef ds:uri="http://schemas.microsoft.com/office/infopath/2007/PartnerControls"/>
    <ds:schemaRef ds:uri="443863b3-e3e1-4e75-90d0-9164292c4e1b"/>
    <ds:schemaRef ds:uri="e98f3bcb-13ed-4a2c-9736-21466a7a5e05"/>
  </ds:schemaRefs>
</ds:datastoreItem>
</file>

<file path=docMetadata/LabelInfo.xml><?xml version="1.0" encoding="utf-8"?>
<clbl:labelList xmlns:clbl="http://schemas.microsoft.com/office/2020/mipLabelMetadata">
  <clbl:label id="{c5d35081-d88e-4d27-8c32-8cc2e4c61c12}" enabled="0" method="" siteId="{c5d35081-d88e-4d27-8c32-8cc2e4c61c12}"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4538</Characters>
  <Application>Microsoft Office Word</Application>
  <DocSecurity>0</DocSecurity>
  <Lines>82</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Heinen</dc:creator>
  <cp:keywords/>
  <dc:description/>
  <cp:lastModifiedBy>Goblirsch, Louisa</cp:lastModifiedBy>
  <cp:revision>2</cp:revision>
  <dcterms:created xsi:type="dcterms:W3CDTF">2024-07-05T09:01:00Z</dcterms:created>
  <dcterms:modified xsi:type="dcterms:W3CDTF">2024-07-05T09:01:00Z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0x010100369DA76930549F47ACC36254838F7E69</vt:lpwstr>
  </property>
  <property fmtid="{D5CDD505-2E9C-101B-9397-08002B2CF9AE}" pid="3" name="MediaServiceImageTags">
    <vt:lpwstr/>
  </property>
  <property fmtid="{D5CDD505-2E9C-101B-9397-08002B2CF9AE}" pid="4" name="fitNeuesDokument">
    <vt:bool>false</vt:bool>
  </property>
  <property fmtid="{D5CDD505-2E9C-101B-9397-08002B2CF9AE}" pid="5" name="fitVorlagengruppe">
    <vt:i4>-1</vt:i4>
  </property>
  <property fmtid="{D5CDD505-2E9C-101B-9397-08002B2CF9AE}" pid="6" name="fitVorlage">
    <vt:lpwstr/>
  </property>
  <property fmtid="{D5CDD505-2E9C-101B-9397-08002B2CF9AE}" pid="7" name="fitSprache">
    <vt:lpwstr/>
  </property>
  <property fmtid="{D5CDD505-2E9C-101B-9397-08002B2CF9AE}" pid="8" name="fitStandort">
    <vt:lpwstr/>
  </property>
</Properties>
</file>