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06102" w14:textId="340F0EE9" w:rsidR="001C0C14" w:rsidRPr="009B412B" w:rsidRDefault="00EA1B24" w:rsidP="00EB09AD">
      <w:pPr>
        <w:pStyle w:val="Kopfzeile"/>
        <w:tabs>
          <w:tab w:val="clear" w:pos="4536"/>
          <w:tab w:val="clear" w:pos="9072"/>
        </w:tabs>
        <w:spacing w:after="240"/>
        <w:ind w:right="266"/>
        <w:rPr>
          <w:rFonts w:ascii="Arial" w:hAnsi="Arial" w:cs="Arial"/>
          <w:color w:val="000000" w:themeColor="text1"/>
          <w:sz w:val="20"/>
          <w:szCs w:val="20"/>
          <w:lang w:val="en-US"/>
        </w:rPr>
      </w:pPr>
      <w:r w:rsidRPr="009B412B">
        <w:rPr>
          <w:rFonts w:ascii="Arial" w:hAnsi="Arial" w:cs="Arial"/>
          <w:color w:val="000000" w:themeColor="text1"/>
          <w:sz w:val="20"/>
          <w:szCs w:val="20"/>
          <w:lang w:val="en-US"/>
        </w:rPr>
        <w:t>Aachen</w:t>
      </w:r>
      <w:r w:rsidR="00F70542" w:rsidRPr="009B412B">
        <w:rPr>
          <w:rFonts w:ascii="Arial" w:hAnsi="Arial" w:cs="Arial"/>
          <w:color w:val="000000" w:themeColor="text1"/>
          <w:sz w:val="20"/>
          <w:szCs w:val="20"/>
          <w:lang w:val="en-US"/>
        </w:rPr>
        <w:t xml:space="preserve">, </w:t>
      </w:r>
      <w:bookmarkStart w:id="0" w:name="OLE_LINK3"/>
      <w:r w:rsidR="00F87B5C">
        <w:rPr>
          <w:rFonts w:ascii="Arial" w:hAnsi="Arial" w:cs="Arial"/>
          <w:sz w:val="20"/>
          <w:szCs w:val="20"/>
          <w:lang w:val="en-US"/>
        </w:rPr>
        <w:t>March</w:t>
      </w:r>
      <w:r w:rsidR="009B412B" w:rsidRPr="009B412B">
        <w:rPr>
          <w:rFonts w:ascii="Arial" w:hAnsi="Arial" w:cs="Arial"/>
          <w:sz w:val="20"/>
          <w:szCs w:val="20"/>
          <w:lang w:val="en-US"/>
        </w:rPr>
        <w:t xml:space="preserve"> </w:t>
      </w:r>
      <w:r w:rsidR="00F87B5C">
        <w:rPr>
          <w:rFonts w:ascii="Arial" w:hAnsi="Arial" w:cs="Arial"/>
          <w:sz w:val="20"/>
          <w:szCs w:val="20"/>
          <w:lang w:val="en-US"/>
        </w:rPr>
        <w:t>29</w:t>
      </w:r>
      <w:r w:rsidR="009B412B" w:rsidRPr="009B412B">
        <w:rPr>
          <w:rFonts w:ascii="Arial" w:hAnsi="Arial" w:cs="Arial"/>
          <w:sz w:val="20"/>
          <w:szCs w:val="20"/>
          <w:lang w:val="en-US"/>
        </w:rPr>
        <w:t>.2023</w:t>
      </w:r>
    </w:p>
    <w:p w14:paraId="5CE12856" w14:textId="392F6C49" w:rsidR="009B412B" w:rsidRPr="00862169" w:rsidRDefault="009B412B" w:rsidP="00180CBB">
      <w:pPr>
        <w:spacing w:before="240" w:after="120" w:line="276" w:lineRule="auto"/>
        <w:ind w:right="170"/>
        <w:rPr>
          <w:rFonts w:ascii="Arial" w:hAnsi="Arial" w:cs="Arial"/>
          <w:b/>
          <w:bCs/>
          <w:spacing w:val="6"/>
          <w:sz w:val="40"/>
          <w:szCs w:val="40"/>
          <w:lang w:val="en-US"/>
        </w:rPr>
      </w:pPr>
      <w:r w:rsidRPr="00862169">
        <w:rPr>
          <w:rFonts w:ascii="Arial" w:hAnsi="Arial" w:cs="Arial"/>
          <w:b/>
          <w:bCs/>
          <w:spacing w:val="6"/>
          <w:sz w:val="40"/>
          <w:szCs w:val="40"/>
          <w:lang w:val="en-US"/>
        </w:rPr>
        <w:t xml:space="preserve">Secure and </w:t>
      </w:r>
      <w:r w:rsidR="00DE7804">
        <w:rPr>
          <w:rFonts w:ascii="Arial" w:hAnsi="Arial" w:cs="Arial"/>
          <w:b/>
          <w:bCs/>
          <w:spacing w:val="6"/>
          <w:sz w:val="40"/>
          <w:szCs w:val="40"/>
          <w:lang w:val="en-US"/>
        </w:rPr>
        <w:t>outage-free</w:t>
      </w:r>
      <w:r w:rsidRPr="00862169">
        <w:rPr>
          <w:rFonts w:ascii="Arial" w:hAnsi="Arial" w:cs="Arial"/>
          <w:b/>
          <w:bCs/>
          <w:spacing w:val="6"/>
          <w:sz w:val="40"/>
          <w:szCs w:val="40"/>
          <w:lang w:val="en-US"/>
        </w:rPr>
        <w:t xml:space="preserve"> process coupling</w:t>
      </w:r>
    </w:p>
    <w:p w14:paraId="6A3D31FD" w14:textId="77777777" w:rsidR="009B412B" w:rsidRDefault="009B412B" w:rsidP="00C62C1A">
      <w:pPr>
        <w:spacing w:before="240" w:after="120" w:line="288" w:lineRule="auto"/>
        <w:ind w:right="170"/>
        <w:rPr>
          <w:rFonts w:ascii="Arial" w:hAnsi="Arial" w:cs="Arial"/>
          <w:bCs/>
          <w:spacing w:val="4"/>
          <w:lang w:val="en-US"/>
        </w:rPr>
      </w:pPr>
      <w:r w:rsidRPr="009B412B">
        <w:rPr>
          <w:rFonts w:ascii="Arial" w:hAnsi="Arial" w:cs="Arial"/>
          <w:bCs/>
          <w:spacing w:val="4"/>
          <w:lang w:val="en-US"/>
        </w:rPr>
        <w:t xml:space="preserve">To connect its SCADA systems with internal systems and external partners, </w:t>
      </w:r>
      <w:proofErr w:type="spellStart"/>
      <w:r w:rsidRPr="009B412B">
        <w:rPr>
          <w:rFonts w:ascii="Arial" w:hAnsi="Arial" w:cs="Arial"/>
          <w:bCs/>
          <w:spacing w:val="4"/>
          <w:lang w:val="en-US"/>
        </w:rPr>
        <w:t>Amprion</w:t>
      </w:r>
      <w:proofErr w:type="spellEnd"/>
      <w:r w:rsidRPr="009B412B">
        <w:rPr>
          <w:rFonts w:ascii="Arial" w:hAnsi="Arial" w:cs="Arial"/>
          <w:bCs/>
          <w:spacing w:val="4"/>
          <w:lang w:val="en-US"/>
        </w:rPr>
        <w:t xml:space="preserve"> relies on the </w:t>
      </w:r>
      <w:proofErr w:type="spellStart"/>
      <w:r w:rsidRPr="009B412B">
        <w:rPr>
          <w:rFonts w:ascii="Arial" w:hAnsi="Arial" w:cs="Arial"/>
          <w:bCs/>
          <w:spacing w:val="4"/>
          <w:lang w:val="en-US"/>
        </w:rPr>
        <w:t>PowerPAD</w:t>
      </w:r>
      <w:proofErr w:type="spellEnd"/>
      <w:r w:rsidRPr="009B412B">
        <w:rPr>
          <w:rFonts w:ascii="Arial" w:hAnsi="Arial" w:cs="Arial"/>
          <w:bCs/>
          <w:spacing w:val="4"/>
          <w:lang w:val="en-US"/>
        </w:rPr>
        <w:t xml:space="preserve"> solution developed jointly with SOPTIM.</w:t>
      </w:r>
    </w:p>
    <w:p w14:paraId="61BC158B" w14:textId="5958B744" w:rsidR="009B412B" w:rsidRDefault="009B412B" w:rsidP="00C62C1A">
      <w:pPr>
        <w:spacing w:before="240" w:after="120" w:line="288" w:lineRule="auto"/>
        <w:ind w:right="113"/>
        <w:rPr>
          <w:rFonts w:ascii="Arial" w:hAnsi="Arial" w:cs="Arial"/>
          <w:b/>
          <w:bCs/>
          <w:color w:val="000000" w:themeColor="text1"/>
          <w:spacing w:val="3"/>
          <w:sz w:val="20"/>
          <w:szCs w:val="20"/>
        </w:rPr>
      </w:pPr>
      <w:r w:rsidRPr="009B412B">
        <w:rPr>
          <w:rFonts w:ascii="Arial" w:hAnsi="Arial" w:cs="Arial"/>
          <w:b/>
          <w:bCs/>
          <w:color w:val="000000" w:themeColor="text1"/>
          <w:spacing w:val="3"/>
          <w:sz w:val="20"/>
          <w:szCs w:val="20"/>
          <w:lang w:val="en-US"/>
        </w:rPr>
        <w:t xml:space="preserve">Eight weeks have passed since </w:t>
      </w:r>
      <w:proofErr w:type="spellStart"/>
      <w:r w:rsidRPr="009B412B">
        <w:rPr>
          <w:rFonts w:ascii="Arial" w:hAnsi="Arial" w:cs="Arial"/>
          <w:b/>
          <w:bCs/>
          <w:color w:val="000000" w:themeColor="text1"/>
          <w:spacing w:val="3"/>
          <w:sz w:val="20"/>
          <w:szCs w:val="20"/>
          <w:lang w:val="en-US"/>
        </w:rPr>
        <w:t>Amprion</w:t>
      </w:r>
      <w:r w:rsidR="00862169">
        <w:rPr>
          <w:rFonts w:ascii="Arial" w:hAnsi="Arial" w:cs="Arial"/>
          <w:b/>
          <w:bCs/>
          <w:color w:val="000000" w:themeColor="text1"/>
          <w:spacing w:val="3"/>
          <w:sz w:val="20"/>
          <w:szCs w:val="20"/>
          <w:lang w:val="en-US"/>
        </w:rPr>
        <w:t>’</w:t>
      </w:r>
      <w:r w:rsidRPr="009B412B">
        <w:rPr>
          <w:rFonts w:ascii="Arial" w:hAnsi="Arial" w:cs="Arial"/>
          <w:b/>
          <w:bCs/>
          <w:color w:val="000000" w:themeColor="text1"/>
          <w:spacing w:val="3"/>
          <w:sz w:val="20"/>
          <w:szCs w:val="20"/>
          <w:lang w:val="en-US"/>
        </w:rPr>
        <w:t>s</w:t>
      </w:r>
      <w:proofErr w:type="spellEnd"/>
      <w:r w:rsidRPr="009B412B">
        <w:rPr>
          <w:rFonts w:ascii="Arial" w:hAnsi="Arial" w:cs="Arial"/>
          <w:b/>
          <w:bCs/>
          <w:color w:val="000000" w:themeColor="text1"/>
          <w:spacing w:val="3"/>
          <w:sz w:val="20"/>
          <w:szCs w:val="20"/>
          <w:lang w:val="en-US"/>
        </w:rPr>
        <w:t xml:space="preserve"> process coupling solution </w:t>
      </w:r>
      <w:proofErr w:type="spellStart"/>
      <w:r w:rsidRPr="009B412B">
        <w:rPr>
          <w:rFonts w:ascii="Arial" w:hAnsi="Arial" w:cs="Arial"/>
          <w:b/>
          <w:bCs/>
          <w:color w:val="000000" w:themeColor="text1"/>
          <w:spacing w:val="3"/>
          <w:sz w:val="20"/>
          <w:szCs w:val="20"/>
          <w:lang w:val="en-US"/>
        </w:rPr>
        <w:t>PowerPAD</w:t>
      </w:r>
      <w:proofErr w:type="spellEnd"/>
      <w:r w:rsidRPr="009B412B">
        <w:rPr>
          <w:rFonts w:ascii="Arial" w:hAnsi="Arial" w:cs="Arial"/>
          <w:b/>
          <w:bCs/>
          <w:color w:val="000000" w:themeColor="text1"/>
          <w:spacing w:val="3"/>
          <w:sz w:val="20"/>
          <w:szCs w:val="20"/>
          <w:lang w:val="en-US"/>
        </w:rPr>
        <w:t xml:space="preserve"> went live successfully. Thanks to </w:t>
      </w:r>
      <w:proofErr w:type="spellStart"/>
      <w:r w:rsidRPr="009B412B">
        <w:rPr>
          <w:rFonts w:ascii="Arial" w:hAnsi="Arial" w:cs="Arial"/>
          <w:b/>
          <w:bCs/>
          <w:color w:val="000000" w:themeColor="text1"/>
          <w:spacing w:val="3"/>
          <w:sz w:val="20"/>
          <w:szCs w:val="20"/>
          <w:lang w:val="en-US"/>
        </w:rPr>
        <w:t>PowerPAD</w:t>
      </w:r>
      <w:proofErr w:type="spellEnd"/>
      <w:r w:rsidRPr="009B412B">
        <w:rPr>
          <w:rFonts w:ascii="Arial" w:hAnsi="Arial" w:cs="Arial"/>
          <w:b/>
          <w:bCs/>
          <w:color w:val="000000" w:themeColor="text1"/>
          <w:spacing w:val="3"/>
          <w:sz w:val="20"/>
          <w:szCs w:val="20"/>
          <w:lang w:val="en-US"/>
        </w:rPr>
        <w:t xml:space="preserve"> the transmission system operator (TSO) </w:t>
      </w:r>
      <w:proofErr w:type="spellStart"/>
      <w:r w:rsidRPr="009B412B">
        <w:rPr>
          <w:rFonts w:ascii="Arial" w:hAnsi="Arial" w:cs="Arial"/>
          <w:b/>
          <w:bCs/>
          <w:color w:val="000000" w:themeColor="text1"/>
          <w:spacing w:val="3"/>
          <w:sz w:val="20"/>
          <w:szCs w:val="20"/>
          <w:lang w:val="en-US"/>
        </w:rPr>
        <w:t>Amprion</w:t>
      </w:r>
      <w:proofErr w:type="spellEnd"/>
      <w:r w:rsidRPr="009B412B">
        <w:rPr>
          <w:rFonts w:ascii="Arial" w:hAnsi="Arial" w:cs="Arial"/>
          <w:b/>
          <w:bCs/>
          <w:color w:val="000000" w:themeColor="text1"/>
          <w:spacing w:val="3"/>
          <w:sz w:val="20"/>
          <w:szCs w:val="20"/>
          <w:lang w:val="en-US"/>
        </w:rPr>
        <w:t xml:space="preserve"> not only supports a wider range of IEC telecontrol protocols and integrated functions, but also benefits from increased reliability and functionality due to various redundancies. </w:t>
      </w:r>
      <w:r w:rsidRPr="009B412B">
        <w:rPr>
          <w:rFonts w:ascii="Arial" w:hAnsi="Arial" w:cs="Arial"/>
          <w:b/>
          <w:bCs/>
          <w:color w:val="000000" w:themeColor="text1"/>
          <w:spacing w:val="3"/>
          <w:sz w:val="20"/>
          <w:szCs w:val="20"/>
        </w:rPr>
        <w:t xml:space="preserve">The launch </w:t>
      </w:r>
      <w:proofErr w:type="spellStart"/>
      <w:r w:rsidRPr="009B412B">
        <w:rPr>
          <w:rFonts w:ascii="Arial" w:hAnsi="Arial" w:cs="Arial"/>
          <w:b/>
          <w:bCs/>
          <w:color w:val="000000" w:themeColor="text1"/>
          <w:spacing w:val="3"/>
          <w:sz w:val="20"/>
          <w:szCs w:val="20"/>
        </w:rPr>
        <w:t>of</w:t>
      </w:r>
      <w:proofErr w:type="spellEnd"/>
      <w:r w:rsidRPr="009B412B">
        <w:rPr>
          <w:rFonts w:ascii="Arial" w:hAnsi="Arial" w:cs="Arial"/>
          <w:b/>
          <w:bCs/>
          <w:color w:val="000000" w:themeColor="text1"/>
          <w:spacing w:val="3"/>
          <w:sz w:val="20"/>
          <w:szCs w:val="20"/>
        </w:rPr>
        <w:t xml:space="preserve"> </w:t>
      </w:r>
      <w:proofErr w:type="spellStart"/>
      <w:r w:rsidRPr="009B412B">
        <w:rPr>
          <w:rFonts w:ascii="Arial" w:hAnsi="Arial" w:cs="Arial"/>
          <w:b/>
          <w:bCs/>
          <w:color w:val="000000" w:themeColor="text1"/>
          <w:spacing w:val="3"/>
          <w:sz w:val="20"/>
          <w:szCs w:val="20"/>
        </w:rPr>
        <w:t>this</w:t>
      </w:r>
      <w:proofErr w:type="spellEnd"/>
      <w:r w:rsidRPr="009B412B">
        <w:rPr>
          <w:rFonts w:ascii="Arial" w:hAnsi="Arial" w:cs="Arial"/>
          <w:b/>
          <w:bCs/>
          <w:color w:val="000000" w:themeColor="text1"/>
          <w:spacing w:val="3"/>
          <w:sz w:val="20"/>
          <w:szCs w:val="20"/>
        </w:rPr>
        <w:t xml:space="preserve"> </w:t>
      </w:r>
      <w:proofErr w:type="spellStart"/>
      <w:r w:rsidRPr="009B412B">
        <w:rPr>
          <w:rFonts w:ascii="Arial" w:hAnsi="Arial" w:cs="Arial"/>
          <w:b/>
          <w:bCs/>
          <w:color w:val="000000" w:themeColor="text1"/>
          <w:spacing w:val="3"/>
          <w:sz w:val="20"/>
          <w:szCs w:val="20"/>
        </w:rPr>
        <w:t>communication</w:t>
      </w:r>
      <w:proofErr w:type="spellEnd"/>
      <w:r w:rsidRPr="009B412B">
        <w:rPr>
          <w:rFonts w:ascii="Arial" w:hAnsi="Arial" w:cs="Arial"/>
          <w:b/>
          <w:bCs/>
          <w:color w:val="000000" w:themeColor="text1"/>
          <w:spacing w:val="3"/>
          <w:sz w:val="20"/>
          <w:szCs w:val="20"/>
        </w:rPr>
        <w:t xml:space="preserve"> </w:t>
      </w:r>
      <w:proofErr w:type="spellStart"/>
      <w:r w:rsidRPr="009B412B">
        <w:rPr>
          <w:rFonts w:ascii="Arial" w:hAnsi="Arial" w:cs="Arial"/>
          <w:b/>
          <w:bCs/>
          <w:color w:val="000000" w:themeColor="text1"/>
          <w:spacing w:val="3"/>
          <w:sz w:val="20"/>
          <w:szCs w:val="20"/>
        </w:rPr>
        <w:t>solution</w:t>
      </w:r>
      <w:proofErr w:type="spellEnd"/>
      <w:r w:rsidRPr="009B412B">
        <w:rPr>
          <w:rFonts w:ascii="Arial" w:hAnsi="Arial" w:cs="Arial"/>
          <w:b/>
          <w:bCs/>
          <w:color w:val="000000" w:themeColor="text1"/>
          <w:spacing w:val="3"/>
          <w:sz w:val="20"/>
          <w:szCs w:val="20"/>
        </w:rPr>
        <w:t xml:space="preserve">, </w:t>
      </w:r>
      <w:proofErr w:type="spellStart"/>
      <w:r w:rsidRPr="009B412B">
        <w:rPr>
          <w:rFonts w:ascii="Arial" w:hAnsi="Arial" w:cs="Arial"/>
          <w:b/>
          <w:bCs/>
          <w:color w:val="000000" w:themeColor="text1"/>
          <w:spacing w:val="3"/>
          <w:sz w:val="20"/>
          <w:szCs w:val="20"/>
        </w:rPr>
        <w:t>developed</w:t>
      </w:r>
      <w:proofErr w:type="spellEnd"/>
      <w:r w:rsidRPr="009B412B">
        <w:rPr>
          <w:rFonts w:ascii="Arial" w:hAnsi="Arial" w:cs="Arial"/>
          <w:b/>
          <w:bCs/>
          <w:color w:val="000000" w:themeColor="text1"/>
          <w:spacing w:val="3"/>
          <w:sz w:val="20"/>
          <w:szCs w:val="20"/>
        </w:rPr>
        <w:t xml:space="preserve"> in </w:t>
      </w:r>
      <w:proofErr w:type="spellStart"/>
      <w:r w:rsidRPr="009B412B">
        <w:rPr>
          <w:rFonts w:ascii="Arial" w:hAnsi="Arial" w:cs="Arial"/>
          <w:b/>
          <w:bCs/>
          <w:color w:val="000000" w:themeColor="text1"/>
          <w:spacing w:val="3"/>
          <w:sz w:val="20"/>
          <w:szCs w:val="20"/>
        </w:rPr>
        <w:t>close</w:t>
      </w:r>
      <w:proofErr w:type="spellEnd"/>
      <w:r w:rsidRPr="009B412B">
        <w:rPr>
          <w:rFonts w:ascii="Arial" w:hAnsi="Arial" w:cs="Arial"/>
          <w:b/>
          <w:bCs/>
          <w:color w:val="000000" w:themeColor="text1"/>
          <w:spacing w:val="3"/>
          <w:sz w:val="20"/>
          <w:szCs w:val="20"/>
        </w:rPr>
        <w:t xml:space="preserve"> </w:t>
      </w:r>
      <w:proofErr w:type="spellStart"/>
      <w:r w:rsidRPr="009B412B">
        <w:rPr>
          <w:rFonts w:ascii="Arial" w:hAnsi="Arial" w:cs="Arial"/>
          <w:b/>
          <w:bCs/>
          <w:color w:val="000000" w:themeColor="text1"/>
          <w:spacing w:val="3"/>
          <w:sz w:val="20"/>
          <w:szCs w:val="20"/>
        </w:rPr>
        <w:t>cooperation</w:t>
      </w:r>
      <w:proofErr w:type="spellEnd"/>
      <w:r w:rsidRPr="009B412B">
        <w:rPr>
          <w:rFonts w:ascii="Arial" w:hAnsi="Arial" w:cs="Arial"/>
          <w:b/>
          <w:bCs/>
          <w:color w:val="000000" w:themeColor="text1"/>
          <w:spacing w:val="3"/>
          <w:sz w:val="20"/>
          <w:szCs w:val="20"/>
        </w:rPr>
        <w:t xml:space="preserve"> </w:t>
      </w:r>
      <w:proofErr w:type="spellStart"/>
      <w:r w:rsidRPr="009B412B">
        <w:rPr>
          <w:rFonts w:ascii="Arial" w:hAnsi="Arial" w:cs="Arial"/>
          <w:b/>
          <w:bCs/>
          <w:color w:val="000000" w:themeColor="text1"/>
          <w:spacing w:val="3"/>
          <w:sz w:val="20"/>
          <w:szCs w:val="20"/>
        </w:rPr>
        <w:t>with</w:t>
      </w:r>
      <w:proofErr w:type="spellEnd"/>
      <w:r w:rsidRPr="009B412B">
        <w:rPr>
          <w:rFonts w:ascii="Arial" w:hAnsi="Arial" w:cs="Arial"/>
          <w:b/>
          <w:bCs/>
          <w:color w:val="000000" w:themeColor="text1"/>
          <w:spacing w:val="3"/>
          <w:sz w:val="20"/>
          <w:szCs w:val="20"/>
        </w:rPr>
        <w:t xml:space="preserve"> SOPTIM, was </w:t>
      </w:r>
      <w:proofErr w:type="spellStart"/>
      <w:r w:rsidRPr="009B412B">
        <w:rPr>
          <w:rFonts w:ascii="Arial" w:hAnsi="Arial" w:cs="Arial"/>
          <w:b/>
          <w:bCs/>
          <w:color w:val="000000" w:themeColor="text1"/>
          <w:spacing w:val="3"/>
          <w:sz w:val="20"/>
          <w:szCs w:val="20"/>
        </w:rPr>
        <w:t>preceded</w:t>
      </w:r>
      <w:proofErr w:type="spellEnd"/>
      <w:r w:rsidRPr="009B412B">
        <w:rPr>
          <w:rFonts w:ascii="Arial" w:hAnsi="Arial" w:cs="Arial"/>
          <w:b/>
          <w:bCs/>
          <w:color w:val="000000" w:themeColor="text1"/>
          <w:spacing w:val="3"/>
          <w:sz w:val="20"/>
          <w:szCs w:val="20"/>
        </w:rPr>
        <w:t xml:space="preserve"> </w:t>
      </w:r>
      <w:proofErr w:type="spellStart"/>
      <w:r w:rsidRPr="009B412B">
        <w:rPr>
          <w:rFonts w:ascii="Arial" w:hAnsi="Arial" w:cs="Arial"/>
          <w:b/>
          <w:bCs/>
          <w:color w:val="000000" w:themeColor="text1"/>
          <w:spacing w:val="3"/>
          <w:sz w:val="20"/>
          <w:szCs w:val="20"/>
        </w:rPr>
        <w:t>by</w:t>
      </w:r>
      <w:proofErr w:type="spellEnd"/>
      <w:r w:rsidRPr="009B412B">
        <w:rPr>
          <w:rFonts w:ascii="Arial" w:hAnsi="Arial" w:cs="Arial"/>
          <w:b/>
          <w:bCs/>
          <w:color w:val="000000" w:themeColor="text1"/>
          <w:spacing w:val="3"/>
          <w:sz w:val="20"/>
          <w:szCs w:val="20"/>
        </w:rPr>
        <w:t xml:space="preserve"> extensive </w:t>
      </w:r>
      <w:proofErr w:type="spellStart"/>
      <w:r w:rsidRPr="009B412B">
        <w:rPr>
          <w:rFonts w:ascii="Arial" w:hAnsi="Arial" w:cs="Arial"/>
          <w:b/>
          <w:bCs/>
          <w:color w:val="000000" w:themeColor="text1"/>
          <w:spacing w:val="3"/>
          <w:sz w:val="20"/>
          <w:szCs w:val="20"/>
        </w:rPr>
        <w:t>tests</w:t>
      </w:r>
      <w:proofErr w:type="spellEnd"/>
      <w:r w:rsidRPr="009B412B">
        <w:rPr>
          <w:rFonts w:ascii="Arial" w:hAnsi="Arial" w:cs="Arial"/>
          <w:b/>
          <w:bCs/>
          <w:color w:val="000000" w:themeColor="text1"/>
          <w:spacing w:val="3"/>
          <w:sz w:val="20"/>
          <w:szCs w:val="20"/>
        </w:rPr>
        <w:t xml:space="preserve"> and </w:t>
      </w:r>
      <w:proofErr w:type="spellStart"/>
      <w:r w:rsidRPr="009B412B">
        <w:rPr>
          <w:rFonts w:ascii="Arial" w:hAnsi="Arial" w:cs="Arial"/>
          <w:b/>
          <w:bCs/>
          <w:color w:val="000000" w:themeColor="text1"/>
          <w:spacing w:val="3"/>
          <w:sz w:val="20"/>
          <w:szCs w:val="20"/>
        </w:rPr>
        <w:t>pilot</w:t>
      </w:r>
      <w:proofErr w:type="spellEnd"/>
      <w:r w:rsidRPr="009B412B">
        <w:rPr>
          <w:rFonts w:ascii="Arial" w:hAnsi="Arial" w:cs="Arial"/>
          <w:b/>
          <w:bCs/>
          <w:color w:val="000000" w:themeColor="text1"/>
          <w:spacing w:val="3"/>
          <w:sz w:val="20"/>
          <w:szCs w:val="20"/>
        </w:rPr>
        <w:t xml:space="preserve"> </w:t>
      </w:r>
      <w:proofErr w:type="spellStart"/>
      <w:r w:rsidRPr="009B412B">
        <w:rPr>
          <w:rFonts w:ascii="Arial" w:hAnsi="Arial" w:cs="Arial"/>
          <w:b/>
          <w:bCs/>
          <w:color w:val="000000" w:themeColor="text1"/>
          <w:spacing w:val="3"/>
          <w:sz w:val="20"/>
          <w:szCs w:val="20"/>
        </w:rPr>
        <w:t>runs</w:t>
      </w:r>
      <w:proofErr w:type="spellEnd"/>
      <w:r w:rsidRPr="009B412B">
        <w:rPr>
          <w:rFonts w:ascii="Arial" w:hAnsi="Arial" w:cs="Arial"/>
          <w:b/>
          <w:bCs/>
          <w:color w:val="000000" w:themeColor="text1"/>
          <w:spacing w:val="3"/>
          <w:sz w:val="20"/>
          <w:szCs w:val="20"/>
        </w:rPr>
        <w:t xml:space="preserve"> </w:t>
      </w:r>
      <w:proofErr w:type="spellStart"/>
      <w:r w:rsidRPr="009B412B">
        <w:rPr>
          <w:rFonts w:ascii="Arial" w:hAnsi="Arial" w:cs="Arial"/>
          <w:b/>
          <w:bCs/>
          <w:color w:val="000000" w:themeColor="text1"/>
          <w:spacing w:val="3"/>
          <w:sz w:val="20"/>
          <w:szCs w:val="20"/>
        </w:rPr>
        <w:t>with</w:t>
      </w:r>
      <w:proofErr w:type="spellEnd"/>
      <w:r w:rsidRPr="009B412B">
        <w:rPr>
          <w:rFonts w:ascii="Arial" w:hAnsi="Arial" w:cs="Arial"/>
          <w:b/>
          <w:bCs/>
          <w:color w:val="000000" w:themeColor="text1"/>
          <w:spacing w:val="3"/>
          <w:sz w:val="20"/>
          <w:szCs w:val="20"/>
        </w:rPr>
        <w:t xml:space="preserve"> TSOs </w:t>
      </w:r>
      <w:proofErr w:type="spellStart"/>
      <w:r w:rsidRPr="009B412B">
        <w:rPr>
          <w:rFonts w:ascii="Arial" w:hAnsi="Arial" w:cs="Arial"/>
          <w:b/>
          <w:bCs/>
          <w:color w:val="000000" w:themeColor="text1"/>
          <w:spacing w:val="3"/>
          <w:sz w:val="20"/>
          <w:szCs w:val="20"/>
        </w:rPr>
        <w:t>across</w:t>
      </w:r>
      <w:proofErr w:type="spellEnd"/>
      <w:r w:rsidRPr="009B412B">
        <w:rPr>
          <w:rFonts w:ascii="Arial" w:hAnsi="Arial" w:cs="Arial"/>
          <w:b/>
          <w:bCs/>
          <w:color w:val="000000" w:themeColor="text1"/>
          <w:spacing w:val="3"/>
          <w:sz w:val="20"/>
          <w:szCs w:val="20"/>
        </w:rPr>
        <w:t xml:space="preserve"> Europe.</w:t>
      </w:r>
    </w:p>
    <w:p w14:paraId="65D97F03" w14:textId="3B7B8146" w:rsidR="009B412B" w:rsidRPr="009B412B" w:rsidRDefault="009B412B" w:rsidP="00C62C1A">
      <w:pPr>
        <w:spacing w:before="240" w:after="120" w:line="288" w:lineRule="auto"/>
        <w:ind w:right="113"/>
        <w:rPr>
          <w:rFonts w:ascii="Arial" w:hAnsi="Arial" w:cs="Arial"/>
          <w:color w:val="000000" w:themeColor="text1"/>
          <w:spacing w:val="1"/>
          <w:sz w:val="20"/>
          <w:szCs w:val="20"/>
          <w:lang w:val="en-US"/>
        </w:rPr>
      </w:pPr>
      <w:r w:rsidRPr="009B412B">
        <w:rPr>
          <w:rFonts w:ascii="Arial" w:hAnsi="Arial" w:cs="Arial"/>
          <w:color w:val="000000" w:themeColor="text1"/>
          <w:spacing w:val="1"/>
          <w:sz w:val="20"/>
          <w:szCs w:val="20"/>
          <w:lang w:val="en-US"/>
        </w:rPr>
        <w:t xml:space="preserve">With the recent commissioning of the first </w:t>
      </w:r>
      <w:proofErr w:type="spellStart"/>
      <w:r w:rsidRPr="009B412B">
        <w:rPr>
          <w:rFonts w:ascii="Arial" w:hAnsi="Arial" w:cs="Arial"/>
          <w:color w:val="000000" w:themeColor="text1"/>
          <w:spacing w:val="1"/>
          <w:sz w:val="20"/>
          <w:szCs w:val="20"/>
          <w:lang w:val="en-US"/>
        </w:rPr>
        <w:t>PowerPAD</w:t>
      </w:r>
      <w:proofErr w:type="spellEnd"/>
      <w:r w:rsidRPr="009B412B">
        <w:rPr>
          <w:rFonts w:ascii="Arial" w:hAnsi="Arial" w:cs="Arial"/>
          <w:color w:val="000000" w:themeColor="text1"/>
          <w:spacing w:val="1"/>
          <w:sz w:val="20"/>
          <w:szCs w:val="20"/>
          <w:lang w:val="en-US"/>
        </w:rPr>
        <w:t xml:space="preserve">, </w:t>
      </w:r>
      <w:proofErr w:type="spellStart"/>
      <w:r w:rsidRPr="009B412B">
        <w:rPr>
          <w:rFonts w:ascii="Arial" w:hAnsi="Arial" w:cs="Arial"/>
          <w:color w:val="000000" w:themeColor="text1"/>
          <w:spacing w:val="1"/>
          <w:sz w:val="20"/>
          <w:szCs w:val="20"/>
          <w:lang w:val="en-US"/>
        </w:rPr>
        <w:t>Amprion</w:t>
      </w:r>
      <w:proofErr w:type="spellEnd"/>
      <w:r w:rsidRPr="009B412B">
        <w:rPr>
          <w:rFonts w:ascii="Arial" w:hAnsi="Arial" w:cs="Arial"/>
          <w:color w:val="000000" w:themeColor="text1"/>
          <w:spacing w:val="1"/>
          <w:sz w:val="20"/>
          <w:szCs w:val="20"/>
          <w:lang w:val="en-US"/>
        </w:rPr>
        <w:t xml:space="preserve"> has significantly expanded its ability to integrate real time data from different sources and making it available throughout its organization and to partners. In addition to enhanced capabilities for monitoring and controlling its own as well as partner grid infrastructure, the new solution can handle a wide range of communication protocols in accordance with IEC standards. Multiple protocols can run simultaneously on a single </w:t>
      </w:r>
      <w:proofErr w:type="spellStart"/>
      <w:r w:rsidRPr="009B412B">
        <w:rPr>
          <w:rFonts w:ascii="Arial" w:hAnsi="Arial" w:cs="Arial"/>
          <w:color w:val="000000" w:themeColor="text1"/>
          <w:spacing w:val="1"/>
          <w:sz w:val="20"/>
          <w:szCs w:val="20"/>
          <w:lang w:val="en-US"/>
        </w:rPr>
        <w:t>PowerPAD</w:t>
      </w:r>
      <w:proofErr w:type="spellEnd"/>
      <w:r w:rsidRPr="009B412B">
        <w:rPr>
          <w:rFonts w:ascii="Arial" w:hAnsi="Arial" w:cs="Arial"/>
          <w:color w:val="000000" w:themeColor="text1"/>
          <w:spacing w:val="1"/>
          <w:sz w:val="20"/>
          <w:szCs w:val="20"/>
          <w:lang w:val="en-US"/>
        </w:rPr>
        <w:t xml:space="preserve"> device. Similarly, a large number of serial links can be supported by a single </w:t>
      </w:r>
      <w:proofErr w:type="spellStart"/>
      <w:r w:rsidRPr="009B412B">
        <w:rPr>
          <w:rFonts w:ascii="Arial" w:hAnsi="Arial" w:cs="Arial"/>
          <w:color w:val="000000" w:themeColor="text1"/>
          <w:spacing w:val="1"/>
          <w:sz w:val="20"/>
          <w:szCs w:val="20"/>
          <w:lang w:val="en-US"/>
        </w:rPr>
        <w:t>PowerPAD</w:t>
      </w:r>
      <w:proofErr w:type="spellEnd"/>
      <w:r w:rsidRPr="009B412B">
        <w:rPr>
          <w:rFonts w:ascii="Arial" w:hAnsi="Arial" w:cs="Arial"/>
          <w:color w:val="000000" w:themeColor="text1"/>
          <w:spacing w:val="1"/>
          <w:sz w:val="20"/>
          <w:szCs w:val="20"/>
          <w:lang w:val="en-US"/>
        </w:rPr>
        <w:t xml:space="preserve">. Finally, the </w:t>
      </w:r>
      <w:proofErr w:type="spellStart"/>
      <w:r w:rsidRPr="009B412B">
        <w:rPr>
          <w:rFonts w:ascii="Arial" w:hAnsi="Arial" w:cs="Arial"/>
          <w:color w:val="000000" w:themeColor="text1"/>
          <w:spacing w:val="1"/>
          <w:sz w:val="20"/>
          <w:szCs w:val="20"/>
          <w:lang w:val="en-US"/>
        </w:rPr>
        <w:t>PowerPAD</w:t>
      </w:r>
      <w:proofErr w:type="spellEnd"/>
      <w:r w:rsidRPr="009B412B">
        <w:rPr>
          <w:rFonts w:ascii="Arial" w:hAnsi="Arial" w:cs="Arial"/>
          <w:color w:val="000000" w:themeColor="text1"/>
          <w:spacing w:val="1"/>
          <w:sz w:val="20"/>
          <w:szCs w:val="20"/>
          <w:lang w:val="en-US"/>
        </w:rPr>
        <w:t xml:space="preserve"> allows the use of different redundancy procedures, resulting in a very high availability of the communication.</w:t>
      </w:r>
    </w:p>
    <w:p w14:paraId="11B95394" w14:textId="65F8964D" w:rsidR="00BE5F25" w:rsidRPr="00862169" w:rsidRDefault="00862169" w:rsidP="00862169">
      <w:pPr>
        <w:spacing w:before="240" w:after="120" w:line="288" w:lineRule="auto"/>
        <w:ind w:right="113"/>
        <w:rPr>
          <w:rFonts w:ascii="Arial" w:hAnsi="Arial" w:cs="Arial"/>
          <w:spacing w:val="1"/>
          <w:sz w:val="20"/>
          <w:szCs w:val="20"/>
          <w:lang w:val="en-US"/>
        </w:rPr>
      </w:pPr>
      <w:proofErr w:type="spellStart"/>
      <w:r w:rsidRPr="00862169">
        <w:rPr>
          <w:rFonts w:ascii="Arial" w:hAnsi="Arial" w:cs="Arial"/>
          <w:color w:val="000000" w:themeColor="text1"/>
          <w:spacing w:val="1"/>
          <w:sz w:val="20"/>
          <w:szCs w:val="20"/>
          <w:lang w:val="en-US"/>
        </w:rPr>
        <w:t>Amprion</w:t>
      </w:r>
      <w:proofErr w:type="spellEnd"/>
      <w:r w:rsidRPr="00862169">
        <w:rPr>
          <w:rFonts w:ascii="Arial" w:hAnsi="Arial" w:cs="Arial"/>
          <w:color w:val="000000" w:themeColor="text1"/>
          <w:spacing w:val="1"/>
          <w:sz w:val="20"/>
          <w:szCs w:val="20"/>
          <w:lang w:val="en-US"/>
        </w:rPr>
        <w:t xml:space="preserve"> is currently installing the SOPTIM solution on around 100 devices. "The technology makes it possible to collect and systematically process a wide range of information from various market participants in the grid and our partners" says Rüdiger Schaden, project manager at </w:t>
      </w:r>
      <w:proofErr w:type="spellStart"/>
      <w:r w:rsidRPr="00862169">
        <w:rPr>
          <w:rFonts w:ascii="Arial" w:hAnsi="Arial" w:cs="Arial"/>
          <w:color w:val="000000" w:themeColor="text1"/>
          <w:spacing w:val="1"/>
          <w:sz w:val="20"/>
          <w:szCs w:val="20"/>
          <w:lang w:val="en-US"/>
        </w:rPr>
        <w:t>Amprion</w:t>
      </w:r>
      <w:proofErr w:type="spellEnd"/>
      <w:r>
        <w:rPr>
          <w:rFonts w:ascii="Arial" w:hAnsi="Arial" w:cs="Arial"/>
          <w:color w:val="000000" w:themeColor="text1"/>
          <w:spacing w:val="1"/>
          <w:sz w:val="20"/>
          <w:szCs w:val="20"/>
          <w:lang w:val="en-US"/>
        </w:rPr>
        <w:t xml:space="preserve">. </w:t>
      </w:r>
      <w:r w:rsidRPr="00862169">
        <w:rPr>
          <w:rFonts w:ascii="Arial" w:hAnsi="Arial" w:cs="Arial"/>
          <w:color w:val="000000" w:themeColor="text1"/>
          <w:spacing w:val="1"/>
          <w:sz w:val="20"/>
          <w:szCs w:val="20"/>
          <w:lang w:val="en-US"/>
        </w:rPr>
        <w:t>"The greater resilience of the new technology means we are better prepared for the challenges of energy system transformation and the increasingly complex task of system management."</w:t>
      </w:r>
      <w:r w:rsidR="00325689" w:rsidRPr="00862169">
        <w:rPr>
          <w:rFonts w:ascii="Arial" w:hAnsi="Arial" w:cs="Arial"/>
          <w:b/>
          <w:bCs/>
          <w:color w:val="000000" w:themeColor="text1"/>
          <w:spacing w:val="2"/>
          <w:sz w:val="20"/>
          <w:szCs w:val="20"/>
          <w:lang w:val="en-US"/>
        </w:rPr>
        <w:br/>
      </w:r>
    </w:p>
    <w:p w14:paraId="0F7635BE" w14:textId="3A28BF22" w:rsidR="00BE5F25" w:rsidRPr="00862169" w:rsidRDefault="009B4259" w:rsidP="00BE5F25">
      <w:pPr>
        <w:spacing w:after="120" w:line="288" w:lineRule="auto"/>
        <w:rPr>
          <w:rFonts w:ascii="Arial" w:hAnsi="Arial" w:cs="Arial"/>
          <w:b/>
          <w:bCs/>
          <w:color w:val="000000" w:themeColor="text1"/>
          <w:spacing w:val="2"/>
          <w:sz w:val="20"/>
          <w:szCs w:val="20"/>
          <w:lang w:val="en-US"/>
        </w:rPr>
      </w:pPr>
      <w:r w:rsidRPr="00862169">
        <w:rPr>
          <w:rFonts w:ascii="Arial" w:hAnsi="Arial" w:cs="Arial"/>
          <w:b/>
          <w:bCs/>
          <w:color w:val="000000" w:themeColor="text1"/>
          <w:spacing w:val="2"/>
          <w:sz w:val="20"/>
          <w:szCs w:val="20"/>
          <w:lang w:val="en-US"/>
        </w:rPr>
        <w:t xml:space="preserve">Simulation </w:t>
      </w:r>
      <w:r w:rsidR="00862169" w:rsidRPr="00862169">
        <w:rPr>
          <w:rFonts w:ascii="Arial" w:hAnsi="Arial" w:cs="Arial"/>
          <w:b/>
          <w:bCs/>
          <w:color w:val="000000" w:themeColor="text1"/>
          <w:spacing w:val="2"/>
          <w:sz w:val="20"/>
          <w:szCs w:val="20"/>
          <w:lang w:val="en-US"/>
        </w:rPr>
        <w:t>of external partners</w:t>
      </w:r>
      <w:r w:rsidR="00CA61E8" w:rsidRPr="00862169">
        <w:rPr>
          <w:rFonts w:ascii="Arial" w:hAnsi="Arial" w:cs="Arial"/>
          <w:b/>
          <w:bCs/>
          <w:color w:val="000000" w:themeColor="text1"/>
          <w:spacing w:val="2"/>
          <w:sz w:val="20"/>
          <w:szCs w:val="20"/>
          <w:lang w:val="en-US"/>
        </w:rPr>
        <w:br/>
      </w:r>
      <w:r w:rsidR="00862169" w:rsidRPr="00862169">
        <w:rPr>
          <w:rFonts w:ascii="Arial" w:hAnsi="Arial" w:cs="Arial"/>
          <w:color w:val="000000" w:themeColor="text1"/>
          <w:spacing w:val="1"/>
          <w:sz w:val="20"/>
          <w:szCs w:val="20"/>
          <w:lang w:val="en-US"/>
        </w:rPr>
        <w:t xml:space="preserve">To ensure that messages, measurements and control commands are handled and sent correctly, </w:t>
      </w:r>
      <w:proofErr w:type="spellStart"/>
      <w:r w:rsidR="00862169" w:rsidRPr="00862169">
        <w:rPr>
          <w:rFonts w:ascii="Arial" w:hAnsi="Arial" w:cs="Arial"/>
          <w:color w:val="000000" w:themeColor="text1"/>
          <w:spacing w:val="1"/>
          <w:sz w:val="20"/>
          <w:szCs w:val="20"/>
          <w:lang w:val="en-US"/>
        </w:rPr>
        <w:t>PowerPAD</w:t>
      </w:r>
      <w:proofErr w:type="spellEnd"/>
      <w:r w:rsidR="00862169" w:rsidRPr="00862169">
        <w:rPr>
          <w:rFonts w:ascii="Arial" w:hAnsi="Arial" w:cs="Arial"/>
          <w:color w:val="000000" w:themeColor="text1"/>
          <w:spacing w:val="1"/>
          <w:sz w:val="20"/>
          <w:szCs w:val="20"/>
          <w:lang w:val="en-US"/>
        </w:rPr>
        <w:t xml:space="preserve"> offers an integrated simulation tool. This can be used, for example, to test or check the configuration of new substations before commissioning.</w:t>
      </w:r>
    </w:p>
    <w:p w14:paraId="0D398EE3" w14:textId="77777777" w:rsidR="00BE5F25" w:rsidRPr="00862169" w:rsidRDefault="00BE5F25" w:rsidP="00BE5F25">
      <w:pPr>
        <w:spacing w:after="120" w:line="288" w:lineRule="auto"/>
        <w:rPr>
          <w:rFonts w:ascii="Arial" w:hAnsi="Arial" w:cs="Arial"/>
          <w:b/>
          <w:bCs/>
          <w:color w:val="000000" w:themeColor="text1"/>
          <w:spacing w:val="2"/>
          <w:sz w:val="20"/>
          <w:szCs w:val="20"/>
          <w:lang w:val="en-US"/>
        </w:rPr>
      </w:pPr>
    </w:p>
    <w:p w14:paraId="1C79E8C5" w14:textId="1B20308D" w:rsidR="002D5624" w:rsidRPr="00862169" w:rsidRDefault="00862169" w:rsidP="00CA61E8">
      <w:pPr>
        <w:spacing w:after="120" w:line="288" w:lineRule="auto"/>
        <w:rPr>
          <w:rFonts w:ascii="Arial" w:hAnsi="Arial" w:cs="Arial"/>
          <w:b/>
          <w:bCs/>
          <w:color w:val="000000" w:themeColor="text1"/>
          <w:spacing w:val="2"/>
          <w:sz w:val="20"/>
          <w:szCs w:val="20"/>
          <w:lang w:val="en-US"/>
        </w:rPr>
      </w:pPr>
      <w:r>
        <w:rPr>
          <w:rFonts w:ascii="Arial" w:hAnsi="Arial" w:cs="Arial"/>
          <w:b/>
          <w:bCs/>
          <w:color w:val="000000" w:themeColor="text1"/>
          <w:spacing w:val="2"/>
          <w:sz w:val="20"/>
          <w:szCs w:val="20"/>
          <w:lang w:val="en-US"/>
        </w:rPr>
        <w:t>Close Cooperation</w:t>
      </w:r>
      <w:r w:rsidR="00CA61E8" w:rsidRPr="00862169">
        <w:rPr>
          <w:rFonts w:ascii="Arial" w:hAnsi="Arial" w:cs="Arial"/>
          <w:b/>
          <w:bCs/>
          <w:color w:val="000000" w:themeColor="text1"/>
          <w:spacing w:val="2"/>
          <w:sz w:val="20"/>
          <w:szCs w:val="20"/>
          <w:lang w:val="en-US"/>
        </w:rPr>
        <w:br/>
      </w:r>
      <w:r w:rsidRPr="00862169">
        <w:rPr>
          <w:rFonts w:ascii="Arial" w:hAnsi="Arial" w:cs="Arial"/>
          <w:color w:val="000000" w:themeColor="text1"/>
          <w:spacing w:val="1"/>
          <w:sz w:val="20"/>
          <w:szCs w:val="20"/>
          <w:lang w:val="en-US"/>
        </w:rPr>
        <w:t xml:space="preserve">"The </w:t>
      </w:r>
      <w:proofErr w:type="spellStart"/>
      <w:r w:rsidRPr="00862169">
        <w:rPr>
          <w:rFonts w:ascii="Arial" w:hAnsi="Arial" w:cs="Arial"/>
          <w:color w:val="000000" w:themeColor="text1"/>
          <w:spacing w:val="1"/>
          <w:sz w:val="20"/>
          <w:szCs w:val="20"/>
          <w:lang w:val="en-US"/>
        </w:rPr>
        <w:t>PowerPAD</w:t>
      </w:r>
      <w:proofErr w:type="spellEnd"/>
      <w:r w:rsidRPr="00862169">
        <w:rPr>
          <w:rFonts w:ascii="Arial" w:hAnsi="Arial" w:cs="Arial"/>
          <w:color w:val="000000" w:themeColor="text1"/>
          <w:spacing w:val="1"/>
          <w:sz w:val="20"/>
          <w:szCs w:val="20"/>
          <w:lang w:val="en-US"/>
        </w:rPr>
        <w:t xml:space="preserve"> process coupling solution, which is now in production at </w:t>
      </w:r>
      <w:proofErr w:type="spellStart"/>
      <w:r w:rsidRPr="00862169">
        <w:rPr>
          <w:rFonts w:ascii="Arial" w:hAnsi="Arial" w:cs="Arial"/>
          <w:color w:val="000000" w:themeColor="text1"/>
          <w:spacing w:val="1"/>
          <w:sz w:val="20"/>
          <w:szCs w:val="20"/>
          <w:lang w:val="en-US"/>
        </w:rPr>
        <w:t>Amprion</w:t>
      </w:r>
      <w:proofErr w:type="spellEnd"/>
      <w:r w:rsidRPr="00862169">
        <w:rPr>
          <w:rFonts w:ascii="Arial" w:hAnsi="Arial" w:cs="Arial"/>
          <w:color w:val="000000" w:themeColor="text1"/>
          <w:spacing w:val="1"/>
          <w:sz w:val="20"/>
          <w:szCs w:val="20"/>
          <w:lang w:val="en-US"/>
        </w:rPr>
        <w:t xml:space="preserve">, is the result of very close cooperation between the experts at </w:t>
      </w:r>
      <w:proofErr w:type="spellStart"/>
      <w:r w:rsidRPr="00862169">
        <w:rPr>
          <w:rFonts w:ascii="Arial" w:hAnsi="Arial" w:cs="Arial"/>
          <w:color w:val="000000" w:themeColor="text1"/>
          <w:spacing w:val="1"/>
          <w:sz w:val="20"/>
          <w:szCs w:val="20"/>
          <w:lang w:val="en-US"/>
        </w:rPr>
        <w:t>Brauweiler</w:t>
      </w:r>
      <w:proofErr w:type="spellEnd"/>
      <w:r w:rsidRPr="00862169">
        <w:rPr>
          <w:rFonts w:ascii="Arial" w:hAnsi="Arial" w:cs="Arial"/>
          <w:color w:val="000000" w:themeColor="text1"/>
          <w:spacing w:val="1"/>
          <w:sz w:val="20"/>
          <w:szCs w:val="20"/>
          <w:lang w:val="en-US"/>
        </w:rPr>
        <w:t xml:space="preserve"> and our in-house team. From the specification of detailed requirements all the way to commissioning" says Christian Valder, Head of Network Control Systems at SOPTIM.</w:t>
      </w:r>
      <w:r w:rsidR="003064E8">
        <w:rPr>
          <w:rFonts w:ascii="Arial" w:hAnsi="Arial" w:cs="Arial"/>
          <w:color w:val="000000" w:themeColor="text1"/>
          <w:spacing w:val="1"/>
          <w:sz w:val="20"/>
          <w:szCs w:val="20"/>
          <w:lang w:val="en-US"/>
        </w:rPr>
        <w:t xml:space="preserve"> </w:t>
      </w:r>
      <w:r w:rsidR="003064E8" w:rsidRPr="003064E8">
        <w:rPr>
          <w:rFonts w:ascii="Arial" w:hAnsi="Arial" w:cs="Arial"/>
          <w:color w:val="000000" w:themeColor="text1"/>
          <w:spacing w:val="1"/>
          <w:sz w:val="20"/>
          <w:szCs w:val="20"/>
          <w:lang w:val="en-US"/>
        </w:rPr>
        <w:t xml:space="preserve">"With the help of the </w:t>
      </w:r>
      <w:proofErr w:type="gramStart"/>
      <w:r w:rsidR="003064E8" w:rsidRPr="003064E8">
        <w:rPr>
          <w:rFonts w:ascii="Arial" w:hAnsi="Arial" w:cs="Arial"/>
          <w:color w:val="000000" w:themeColor="text1"/>
          <w:spacing w:val="1"/>
          <w:sz w:val="20"/>
          <w:szCs w:val="20"/>
          <w:lang w:val="en-US"/>
        </w:rPr>
        <w:t>integrated  wide</w:t>
      </w:r>
      <w:proofErr w:type="gramEnd"/>
      <w:r w:rsidR="003064E8" w:rsidRPr="003064E8">
        <w:rPr>
          <w:rFonts w:ascii="Arial" w:hAnsi="Arial" w:cs="Arial"/>
          <w:color w:val="000000" w:themeColor="text1"/>
          <w:spacing w:val="1"/>
          <w:sz w:val="20"/>
          <w:szCs w:val="20"/>
          <w:lang w:val="en-US"/>
        </w:rPr>
        <w:t xml:space="preserve"> range of simulation options, we were not only able to implement our specific requirements precisely, but also had the certainty that they would run reliably in demanding everyday operation" says Rüdiger Schaden.</w:t>
      </w:r>
    </w:p>
    <w:p w14:paraId="745ED3EA" w14:textId="0EE76F74" w:rsidR="005679B3" w:rsidRPr="00CA61E8" w:rsidRDefault="005679B3" w:rsidP="00CA61E8">
      <w:pPr>
        <w:rPr>
          <w:rFonts w:ascii="Arial" w:hAnsi="Arial" w:cs="Arial"/>
          <w:sz w:val="16"/>
          <w:szCs w:val="16"/>
        </w:rPr>
      </w:pPr>
      <w:r>
        <w:rPr>
          <w:rFonts w:ascii="Arial" w:hAnsi="Arial" w:cs="Arial"/>
          <w:sz w:val="16"/>
          <w:szCs w:val="16"/>
        </w:rPr>
        <w:t>2.</w:t>
      </w:r>
      <w:r w:rsidR="006802C0">
        <w:rPr>
          <w:rFonts w:ascii="Arial" w:hAnsi="Arial" w:cs="Arial"/>
          <w:sz w:val="16"/>
          <w:szCs w:val="16"/>
        </w:rPr>
        <w:t>92</w:t>
      </w:r>
      <w:r w:rsidR="009865A0">
        <w:rPr>
          <w:rFonts w:ascii="Arial" w:hAnsi="Arial" w:cs="Arial"/>
          <w:sz w:val="16"/>
          <w:szCs w:val="16"/>
        </w:rPr>
        <w:t>2</w:t>
      </w:r>
      <w:r>
        <w:rPr>
          <w:rFonts w:ascii="Arial" w:hAnsi="Arial" w:cs="Arial"/>
          <w:sz w:val="16"/>
          <w:szCs w:val="16"/>
        </w:rPr>
        <w:t xml:space="preserve"> </w:t>
      </w:r>
      <w:r w:rsidRPr="009E2571">
        <w:rPr>
          <w:rFonts w:ascii="Arial" w:hAnsi="Arial" w:cs="Arial"/>
          <w:sz w:val="16"/>
          <w:szCs w:val="16"/>
        </w:rPr>
        <w:t xml:space="preserve">Zeichen </w:t>
      </w:r>
      <w:r w:rsidRPr="00E2679A">
        <w:rPr>
          <w:rFonts w:ascii="Arial" w:hAnsi="Arial" w:cs="Arial"/>
          <w:sz w:val="16"/>
          <w:szCs w:val="16"/>
        </w:rPr>
        <w:t>(inkl. Leerzeichen)</w:t>
      </w:r>
    </w:p>
    <w:p w14:paraId="68C01BF5" w14:textId="3CDE1526" w:rsidR="00E2589C" w:rsidRPr="00E33A9B" w:rsidRDefault="00E33A9B" w:rsidP="00E33A9B">
      <w:pPr>
        <w:spacing w:before="360" w:after="240"/>
        <w:rPr>
          <w:rFonts w:ascii="Arial" w:hAnsi="Arial" w:cs="Arial"/>
          <w:bCs/>
          <w:color w:val="000000" w:themeColor="text1"/>
          <w:spacing w:val="-6"/>
          <w:sz w:val="16"/>
          <w:szCs w:val="16"/>
          <w:lang w:val="en-US"/>
        </w:rPr>
      </w:pPr>
      <w:r w:rsidRPr="00E33A9B">
        <w:rPr>
          <w:rFonts w:ascii="Arial" w:hAnsi="Arial" w:cs="Arial"/>
          <w:b/>
          <w:bCs/>
          <w:iCs/>
          <w:color w:val="000000" w:themeColor="text1"/>
          <w:sz w:val="20"/>
          <w:szCs w:val="20"/>
          <w:lang w:val="en-US"/>
        </w:rPr>
        <w:t>picture</w:t>
      </w:r>
      <w:r w:rsidR="00E2589C" w:rsidRPr="00E33A9B">
        <w:rPr>
          <w:rFonts w:ascii="Arial" w:hAnsi="Arial" w:cs="Arial"/>
          <w:b/>
          <w:bCs/>
          <w:iCs/>
          <w:color w:val="000000" w:themeColor="text1"/>
          <w:sz w:val="20"/>
          <w:szCs w:val="20"/>
          <w:lang w:val="en-US"/>
        </w:rPr>
        <w:br/>
      </w:r>
      <w:r w:rsidR="00E2589C" w:rsidRPr="00E33A9B">
        <w:rPr>
          <w:rStyle w:val="Fett"/>
          <w:rFonts w:ascii="Arial" w:hAnsi="Arial" w:cs="Arial"/>
          <w:b w:val="0"/>
          <w:bCs w:val="0"/>
          <w:color w:val="3C434A"/>
          <w:sz w:val="18"/>
          <w:szCs w:val="18"/>
          <w:shd w:val="clear" w:color="auto" w:fill="FFFFFF"/>
          <w:lang w:val="en-US"/>
        </w:rPr>
        <w:t>amprion-pressebilder-systemführung-006_3072x3072</w:t>
      </w:r>
      <w:r w:rsidR="00E2589C" w:rsidRPr="00E33A9B">
        <w:rPr>
          <w:rFonts w:ascii="Arial" w:hAnsi="Arial" w:cs="Arial"/>
          <w:color w:val="000000" w:themeColor="text1"/>
          <w:spacing w:val="-6"/>
          <w:sz w:val="18"/>
          <w:szCs w:val="18"/>
          <w:lang w:val="en-US"/>
        </w:rPr>
        <w:t>.jpg</w:t>
      </w:r>
      <w:r w:rsidR="00E2589C" w:rsidRPr="00E33A9B">
        <w:rPr>
          <w:rFonts w:ascii="Arial" w:hAnsi="Arial" w:cs="Arial"/>
          <w:color w:val="000000" w:themeColor="text1"/>
          <w:spacing w:val="-6"/>
          <w:sz w:val="18"/>
          <w:szCs w:val="18"/>
          <w:lang w:val="en-US"/>
        </w:rPr>
        <w:br/>
      </w:r>
      <w:r w:rsidR="00E2589C" w:rsidRPr="00E33A9B">
        <w:rPr>
          <w:rFonts w:ascii="Arial" w:hAnsi="Arial" w:cs="Arial"/>
          <w:color w:val="000000" w:themeColor="text1"/>
          <w:spacing w:val="-6"/>
          <w:sz w:val="18"/>
          <w:szCs w:val="18"/>
          <w:lang w:val="en-US"/>
        </w:rPr>
        <w:br/>
      </w:r>
      <w:r w:rsidR="00AC41F4" w:rsidRPr="005679B3">
        <w:rPr>
          <w:rFonts w:ascii="Arial" w:hAnsi="Arial" w:cs="Arial"/>
          <w:bCs/>
          <w:noProof/>
          <w:color w:val="000000" w:themeColor="text1"/>
          <w:spacing w:val="-6"/>
          <w:sz w:val="18"/>
          <w:szCs w:val="18"/>
        </w:rPr>
        <w:drawing>
          <wp:inline distT="0" distB="0" distL="0" distR="0" wp14:anchorId="2E58839F" wp14:editId="2CC37F26">
            <wp:extent cx="4642338" cy="3056206"/>
            <wp:effectExtent l="0" t="0" r="0" b="508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a:stretch>
                      <a:fillRect/>
                    </a:stretch>
                  </pic:blipFill>
                  <pic:spPr>
                    <a:xfrm>
                      <a:off x="0" y="0"/>
                      <a:ext cx="4674762" cy="3077552"/>
                    </a:xfrm>
                    <a:prstGeom prst="rect">
                      <a:avLst/>
                    </a:prstGeom>
                  </pic:spPr>
                </pic:pic>
              </a:graphicData>
            </a:graphic>
          </wp:inline>
        </w:drawing>
      </w:r>
      <w:r w:rsidR="00BE5F25" w:rsidRPr="00E33A9B">
        <w:rPr>
          <w:rFonts w:ascii="Arial" w:hAnsi="Arial" w:cs="Arial"/>
          <w:color w:val="000000" w:themeColor="text1"/>
          <w:spacing w:val="-6"/>
          <w:sz w:val="18"/>
          <w:szCs w:val="18"/>
          <w:lang w:val="en-US"/>
        </w:rPr>
        <w:br/>
      </w:r>
      <w:r w:rsidR="00BE5F25" w:rsidRPr="00E33A9B">
        <w:rPr>
          <w:rFonts w:ascii="Arial" w:hAnsi="Arial" w:cs="Arial"/>
          <w:color w:val="000000" w:themeColor="text1"/>
          <w:spacing w:val="-6"/>
          <w:sz w:val="18"/>
          <w:szCs w:val="18"/>
          <w:lang w:val="en-US"/>
        </w:rPr>
        <w:br/>
      </w:r>
      <w:r w:rsidRPr="00E33A9B">
        <w:rPr>
          <w:rFonts w:ascii="Arial" w:hAnsi="Arial" w:cs="Arial"/>
          <w:bCs/>
          <w:color w:val="000000" w:themeColor="text1"/>
          <w:spacing w:val="-6"/>
          <w:sz w:val="16"/>
          <w:szCs w:val="16"/>
          <w:lang w:val="en-US"/>
        </w:rPr>
        <w:t xml:space="preserve">Caption: With the </w:t>
      </w:r>
      <w:proofErr w:type="spellStart"/>
      <w:r w:rsidRPr="00E33A9B">
        <w:rPr>
          <w:rFonts w:ascii="Arial" w:hAnsi="Arial" w:cs="Arial"/>
          <w:bCs/>
          <w:color w:val="000000" w:themeColor="text1"/>
          <w:spacing w:val="-6"/>
          <w:sz w:val="16"/>
          <w:szCs w:val="16"/>
          <w:lang w:val="en-US"/>
        </w:rPr>
        <w:t>PowerPAD</w:t>
      </w:r>
      <w:proofErr w:type="spellEnd"/>
      <w:r w:rsidRPr="00E33A9B">
        <w:rPr>
          <w:rFonts w:ascii="Arial" w:hAnsi="Arial" w:cs="Arial"/>
          <w:bCs/>
          <w:color w:val="000000" w:themeColor="text1"/>
          <w:spacing w:val="-6"/>
          <w:sz w:val="16"/>
          <w:szCs w:val="16"/>
          <w:lang w:val="en-US"/>
        </w:rPr>
        <w:t xml:space="preserve">, </w:t>
      </w:r>
      <w:proofErr w:type="spellStart"/>
      <w:r w:rsidRPr="00E33A9B">
        <w:rPr>
          <w:rFonts w:ascii="Arial" w:hAnsi="Arial" w:cs="Arial"/>
          <w:bCs/>
          <w:color w:val="000000" w:themeColor="text1"/>
          <w:spacing w:val="-6"/>
          <w:sz w:val="16"/>
          <w:szCs w:val="16"/>
          <w:lang w:val="en-US"/>
        </w:rPr>
        <w:t>Amprion</w:t>
      </w:r>
      <w:proofErr w:type="spellEnd"/>
      <w:r w:rsidRPr="00E33A9B">
        <w:rPr>
          <w:rFonts w:ascii="Arial" w:hAnsi="Arial" w:cs="Arial"/>
          <w:bCs/>
          <w:color w:val="000000" w:themeColor="text1"/>
          <w:spacing w:val="-6"/>
          <w:sz w:val="16"/>
          <w:szCs w:val="16"/>
          <w:lang w:val="en-US"/>
        </w:rPr>
        <w:t xml:space="preserve"> ensures the simple, fast and reliable process coupling of its partners to its control systems. Which are monitored 24/7 in the network control </w:t>
      </w:r>
      <w:proofErr w:type="spellStart"/>
      <w:r w:rsidRPr="00E33A9B">
        <w:rPr>
          <w:rFonts w:ascii="Arial" w:hAnsi="Arial" w:cs="Arial"/>
          <w:bCs/>
          <w:color w:val="000000" w:themeColor="text1"/>
          <w:spacing w:val="-6"/>
          <w:sz w:val="16"/>
          <w:szCs w:val="16"/>
          <w:lang w:val="en-US"/>
        </w:rPr>
        <w:t>centre</w:t>
      </w:r>
      <w:proofErr w:type="spellEnd"/>
      <w:r w:rsidRPr="00E33A9B">
        <w:rPr>
          <w:rFonts w:ascii="Arial" w:hAnsi="Arial" w:cs="Arial"/>
          <w:bCs/>
          <w:color w:val="000000" w:themeColor="text1"/>
          <w:spacing w:val="-6"/>
          <w:sz w:val="16"/>
          <w:szCs w:val="16"/>
          <w:lang w:val="en-US"/>
        </w:rPr>
        <w:t xml:space="preserve"> in </w:t>
      </w:r>
      <w:proofErr w:type="spellStart"/>
      <w:r w:rsidRPr="00E33A9B">
        <w:rPr>
          <w:rFonts w:ascii="Arial" w:hAnsi="Arial" w:cs="Arial"/>
          <w:bCs/>
          <w:color w:val="000000" w:themeColor="text1"/>
          <w:spacing w:val="-6"/>
          <w:sz w:val="16"/>
          <w:szCs w:val="16"/>
          <w:lang w:val="en-US"/>
        </w:rPr>
        <w:t>Brauweiler</w:t>
      </w:r>
      <w:proofErr w:type="spellEnd"/>
      <w:r w:rsidRPr="00E33A9B">
        <w:rPr>
          <w:rFonts w:ascii="Arial" w:hAnsi="Arial" w:cs="Arial"/>
          <w:bCs/>
          <w:color w:val="000000" w:themeColor="text1"/>
          <w:spacing w:val="-6"/>
          <w:sz w:val="16"/>
          <w:szCs w:val="16"/>
          <w:lang w:val="en-US"/>
        </w:rPr>
        <w:t xml:space="preserve"> near Cologne.</w:t>
      </w:r>
      <w:r>
        <w:rPr>
          <w:rFonts w:ascii="Arial" w:hAnsi="Arial" w:cs="Arial"/>
          <w:bCs/>
          <w:color w:val="000000" w:themeColor="text1"/>
          <w:spacing w:val="-6"/>
          <w:sz w:val="16"/>
          <w:szCs w:val="16"/>
          <w:lang w:val="en-US"/>
        </w:rPr>
        <w:br/>
      </w:r>
      <w:r>
        <w:rPr>
          <w:rFonts w:ascii="Arial" w:hAnsi="Arial" w:cs="Arial"/>
          <w:bCs/>
          <w:color w:val="000000" w:themeColor="text1"/>
          <w:spacing w:val="-6"/>
          <w:sz w:val="16"/>
          <w:szCs w:val="16"/>
          <w:lang w:val="en-US"/>
        </w:rPr>
        <w:br/>
      </w:r>
      <w:r w:rsidRPr="00E33A9B">
        <w:rPr>
          <w:rFonts w:ascii="Arial" w:hAnsi="Arial" w:cs="Arial"/>
          <w:bCs/>
          <w:color w:val="000000" w:themeColor="text1"/>
          <w:spacing w:val="-6"/>
          <w:sz w:val="16"/>
          <w:szCs w:val="16"/>
          <w:lang w:val="en-US"/>
        </w:rPr>
        <w:t>If images are used, the following copyright notice must be provided:</w:t>
      </w:r>
      <w:r>
        <w:rPr>
          <w:rFonts w:ascii="Arial" w:hAnsi="Arial" w:cs="Arial"/>
          <w:bCs/>
          <w:color w:val="000000" w:themeColor="text1"/>
          <w:spacing w:val="-6"/>
          <w:sz w:val="16"/>
          <w:szCs w:val="16"/>
          <w:lang w:val="en-US"/>
        </w:rPr>
        <w:br/>
      </w:r>
      <w:r w:rsidRPr="00E33A9B">
        <w:rPr>
          <w:rFonts w:ascii="Arial" w:hAnsi="Arial" w:cs="Arial"/>
          <w:b/>
          <w:color w:val="000000" w:themeColor="text1"/>
          <w:spacing w:val="-6"/>
          <w:sz w:val="16"/>
          <w:szCs w:val="16"/>
          <w:lang w:val="en-US"/>
        </w:rPr>
        <w:t xml:space="preserve">&gt; (Photo: </w:t>
      </w:r>
      <w:proofErr w:type="spellStart"/>
      <w:r w:rsidRPr="00E33A9B">
        <w:rPr>
          <w:rFonts w:ascii="Arial" w:hAnsi="Arial" w:cs="Arial"/>
          <w:b/>
          <w:color w:val="000000" w:themeColor="text1"/>
          <w:spacing w:val="-6"/>
          <w:sz w:val="16"/>
          <w:szCs w:val="16"/>
          <w:lang w:val="en-US"/>
        </w:rPr>
        <w:t>Amprion</w:t>
      </w:r>
      <w:proofErr w:type="spellEnd"/>
      <w:r w:rsidRPr="00E33A9B">
        <w:rPr>
          <w:rFonts w:ascii="Arial" w:hAnsi="Arial" w:cs="Arial"/>
          <w:b/>
          <w:color w:val="000000" w:themeColor="text1"/>
          <w:spacing w:val="-6"/>
          <w:sz w:val="16"/>
          <w:szCs w:val="16"/>
          <w:lang w:val="en-US"/>
        </w:rPr>
        <w:t xml:space="preserve"> GmbH/@livrozet.photography)</w:t>
      </w:r>
      <w:bookmarkEnd w:id="0"/>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5679B3" w:rsidRPr="005679B3" w14:paraId="522EB650" w14:textId="77777777" w:rsidTr="009A19EA">
        <w:tc>
          <w:tcPr>
            <w:tcW w:w="4181" w:type="dxa"/>
            <w:tcBorders>
              <w:top w:val="nil"/>
              <w:left w:val="nil"/>
              <w:bottom w:val="nil"/>
              <w:right w:val="nil"/>
            </w:tcBorders>
          </w:tcPr>
          <w:p w14:paraId="01A545DF" w14:textId="1C286A2C" w:rsidR="00E33A9B" w:rsidRPr="00E33A9B" w:rsidRDefault="00E33A9B" w:rsidP="00E33A9B">
            <w:pPr>
              <w:pStyle w:val="berschrift2"/>
              <w:spacing w:line="252" w:lineRule="auto"/>
              <w:rPr>
                <w:rFonts w:ascii="Arial" w:hAnsi="Arial" w:cs="Arial"/>
                <w:color w:val="000000"/>
                <w:sz w:val="18"/>
                <w:szCs w:val="18"/>
                <w:lang w:val="de-DE" w:eastAsia="de-DE"/>
              </w:rPr>
            </w:pPr>
            <w:proofErr w:type="spellStart"/>
            <w:r>
              <w:rPr>
                <w:rFonts w:ascii="Arial" w:hAnsi="Arial" w:cs="Arial"/>
                <w:color w:val="000000"/>
                <w:sz w:val="18"/>
                <w:szCs w:val="18"/>
                <w:lang w:val="de-DE" w:eastAsia="de-DE"/>
              </w:rPr>
              <w:lastRenderedPageBreak/>
              <w:t>For</w:t>
            </w:r>
            <w:proofErr w:type="spellEnd"/>
            <w:r>
              <w:rPr>
                <w:rFonts w:ascii="Arial" w:hAnsi="Arial" w:cs="Arial"/>
                <w:color w:val="000000"/>
                <w:sz w:val="18"/>
                <w:szCs w:val="18"/>
                <w:lang w:val="de-DE" w:eastAsia="de-DE"/>
              </w:rPr>
              <w:t xml:space="preserve"> </w:t>
            </w:r>
            <w:proofErr w:type="spellStart"/>
            <w:r>
              <w:rPr>
                <w:rFonts w:ascii="Arial" w:hAnsi="Arial" w:cs="Arial"/>
                <w:color w:val="000000"/>
                <w:sz w:val="18"/>
                <w:szCs w:val="18"/>
                <w:lang w:val="de-DE" w:eastAsia="de-DE"/>
              </w:rPr>
              <w:t>further</w:t>
            </w:r>
            <w:proofErr w:type="spellEnd"/>
            <w:r>
              <w:rPr>
                <w:rFonts w:ascii="Arial" w:hAnsi="Arial" w:cs="Arial"/>
                <w:color w:val="000000"/>
                <w:sz w:val="18"/>
                <w:szCs w:val="18"/>
                <w:lang w:val="de-DE" w:eastAsia="de-DE"/>
              </w:rPr>
              <w:t xml:space="preserve"> </w:t>
            </w:r>
            <w:proofErr w:type="spellStart"/>
            <w:r>
              <w:rPr>
                <w:rFonts w:ascii="Arial" w:hAnsi="Arial" w:cs="Arial"/>
                <w:color w:val="000000"/>
                <w:sz w:val="18"/>
                <w:szCs w:val="18"/>
                <w:lang w:val="de-DE" w:eastAsia="de-DE"/>
              </w:rPr>
              <w:t>information</w:t>
            </w:r>
            <w:proofErr w:type="spellEnd"/>
            <w:r>
              <w:rPr>
                <w:rFonts w:ascii="Arial" w:hAnsi="Arial" w:cs="Arial"/>
                <w:color w:val="000000"/>
                <w:sz w:val="18"/>
                <w:szCs w:val="18"/>
                <w:lang w:val="de-DE" w:eastAsia="de-DE"/>
              </w:rPr>
              <w:t xml:space="preserve">: </w:t>
            </w:r>
            <w:r>
              <w:rPr>
                <w:rFonts w:ascii="Arial" w:hAnsi="Arial" w:cs="Arial"/>
                <w:color w:val="000000"/>
                <w:sz w:val="18"/>
                <w:szCs w:val="18"/>
                <w:lang w:val="de-DE" w:eastAsia="de-DE"/>
              </w:rPr>
              <w:br/>
            </w:r>
          </w:p>
          <w:p w14:paraId="359A61DC" w14:textId="77777777"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SOPTIM AG, David von Rüden</w:t>
            </w:r>
          </w:p>
          <w:p w14:paraId="7EA91653" w14:textId="77777777"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Im </w:t>
            </w:r>
            <w:proofErr w:type="spellStart"/>
            <w:r w:rsidRPr="005679B3">
              <w:rPr>
                <w:rFonts w:ascii="Arial" w:hAnsi="Arial" w:cs="Arial"/>
                <w:spacing w:val="-3"/>
                <w:sz w:val="18"/>
              </w:rPr>
              <w:t>Süsterfeld</w:t>
            </w:r>
            <w:proofErr w:type="spellEnd"/>
            <w:r w:rsidRPr="005679B3">
              <w:rPr>
                <w:rFonts w:ascii="Arial" w:hAnsi="Arial" w:cs="Arial"/>
                <w:spacing w:val="-3"/>
                <w:sz w:val="18"/>
              </w:rPr>
              <w:t xml:space="preserve"> 5-7, 52072 Aachen</w:t>
            </w:r>
          </w:p>
          <w:p w14:paraId="37CA7373" w14:textId="763AA32C"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Tel.: </w:t>
            </w:r>
            <w:r w:rsidR="00E2589C">
              <w:rPr>
                <w:rFonts w:ascii="Arial" w:hAnsi="Arial" w:cs="Arial"/>
                <w:spacing w:val="-3"/>
                <w:sz w:val="18"/>
              </w:rPr>
              <w:t>+</w:t>
            </w:r>
            <w:r w:rsidRPr="005679B3">
              <w:rPr>
                <w:rFonts w:ascii="Arial" w:hAnsi="Arial" w:cs="Arial"/>
                <w:spacing w:val="-3"/>
                <w:sz w:val="18"/>
              </w:rPr>
              <w:t>49 241 400 23</w:t>
            </w:r>
            <w:r w:rsidR="00E2589C">
              <w:rPr>
                <w:rFonts w:ascii="Arial" w:hAnsi="Arial" w:cs="Arial"/>
                <w:spacing w:val="-3"/>
                <w:sz w:val="18"/>
              </w:rPr>
              <w:t>-</w:t>
            </w:r>
            <w:r w:rsidRPr="005679B3">
              <w:rPr>
                <w:rFonts w:ascii="Arial" w:hAnsi="Arial" w:cs="Arial"/>
                <w:spacing w:val="-3"/>
                <w:sz w:val="18"/>
              </w:rPr>
              <w:t>263</w:t>
            </w:r>
          </w:p>
          <w:p w14:paraId="6CBBE202" w14:textId="02F3D658"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E-Mail: </w:t>
            </w:r>
            <w:r w:rsidR="00E2589C">
              <w:rPr>
                <w:rFonts w:ascii="Arial" w:hAnsi="Arial" w:cs="Arial"/>
                <w:spacing w:val="-3"/>
                <w:sz w:val="18"/>
              </w:rPr>
              <w:t>david.vonrueden</w:t>
            </w:r>
            <w:r w:rsidRPr="005679B3">
              <w:rPr>
                <w:rFonts w:ascii="Arial" w:hAnsi="Arial" w:cs="Arial"/>
                <w:spacing w:val="-3"/>
                <w:sz w:val="18"/>
              </w:rPr>
              <w:t>@soptim.de</w:t>
            </w:r>
          </w:p>
          <w:p w14:paraId="7EDA61C1" w14:textId="64DD3204" w:rsidR="005679B3" w:rsidRPr="005679B3" w:rsidRDefault="00E2589C" w:rsidP="009A19EA">
            <w:pPr>
              <w:spacing w:line="252" w:lineRule="auto"/>
              <w:rPr>
                <w:rFonts w:ascii="Arial" w:hAnsi="Arial" w:cs="Arial"/>
                <w:spacing w:val="-3"/>
                <w:sz w:val="18"/>
              </w:rPr>
            </w:pPr>
            <w:r>
              <w:rPr>
                <w:rFonts w:ascii="Arial" w:hAnsi="Arial" w:cs="Arial"/>
                <w:spacing w:val="-3"/>
                <w:sz w:val="18"/>
              </w:rPr>
              <w:t>Web</w:t>
            </w:r>
            <w:r w:rsidRPr="005679B3">
              <w:rPr>
                <w:rFonts w:ascii="Arial" w:hAnsi="Arial" w:cs="Arial"/>
                <w:spacing w:val="-3"/>
                <w:sz w:val="18"/>
              </w:rPr>
              <w:t>:</w:t>
            </w:r>
            <w:r>
              <w:rPr>
                <w:rFonts w:ascii="Arial" w:hAnsi="Arial" w:cs="Arial"/>
                <w:spacing w:val="-3"/>
                <w:sz w:val="18"/>
              </w:rPr>
              <w:t xml:space="preserve"> </w:t>
            </w:r>
            <w:hyperlink r:id="rId12" w:history="1">
              <w:r w:rsidRPr="009149B6">
                <w:rPr>
                  <w:rStyle w:val="Hyperlink"/>
                  <w:rFonts w:ascii="Arial" w:hAnsi="Arial" w:cs="Arial"/>
                  <w:spacing w:val="-3"/>
                  <w:sz w:val="18"/>
                </w:rPr>
                <w:t>www.soptim.de</w:t>
              </w:r>
            </w:hyperlink>
          </w:p>
          <w:p w14:paraId="21E5FDBD" w14:textId="77777777" w:rsidR="005679B3" w:rsidRPr="005679B3" w:rsidRDefault="005679B3" w:rsidP="009A19EA">
            <w:pPr>
              <w:spacing w:line="252" w:lineRule="auto"/>
              <w:rPr>
                <w:rStyle w:val="Hyperlink"/>
                <w:rFonts w:ascii="Arial" w:hAnsi="Arial" w:cs="Arial"/>
                <w:spacing w:val="-3"/>
                <w:sz w:val="18"/>
              </w:rPr>
            </w:pPr>
          </w:p>
          <w:p w14:paraId="0F440804" w14:textId="77777777" w:rsidR="005679B3" w:rsidRPr="005679B3" w:rsidRDefault="005679B3" w:rsidP="009A19EA">
            <w:pPr>
              <w:spacing w:line="252" w:lineRule="auto"/>
              <w:rPr>
                <w:rFonts w:ascii="Arial" w:hAnsi="Arial" w:cs="Arial"/>
                <w:sz w:val="18"/>
              </w:rPr>
            </w:pPr>
          </w:p>
        </w:tc>
        <w:tc>
          <w:tcPr>
            <w:tcW w:w="4394" w:type="dxa"/>
            <w:tcBorders>
              <w:top w:val="nil"/>
              <w:left w:val="nil"/>
              <w:bottom w:val="nil"/>
              <w:right w:val="nil"/>
            </w:tcBorders>
          </w:tcPr>
          <w:p w14:paraId="43E671EE" w14:textId="77777777" w:rsidR="00E2589C" w:rsidRDefault="00E2589C" w:rsidP="00E2589C">
            <w:pPr>
              <w:spacing w:line="252" w:lineRule="auto"/>
              <w:rPr>
                <w:rFonts w:ascii="Arial" w:hAnsi="Arial" w:cs="Arial"/>
                <w:spacing w:val="-4"/>
                <w:sz w:val="18"/>
              </w:rPr>
            </w:pPr>
          </w:p>
          <w:p w14:paraId="724CAA61" w14:textId="77777777" w:rsidR="00E2589C" w:rsidRDefault="00E2589C" w:rsidP="00E2589C">
            <w:pPr>
              <w:spacing w:line="252" w:lineRule="auto"/>
              <w:rPr>
                <w:rFonts w:ascii="Arial" w:hAnsi="Arial" w:cs="Arial"/>
                <w:spacing w:val="-4"/>
                <w:sz w:val="18"/>
              </w:rPr>
            </w:pPr>
          </w:p>
          <w:p w14:paraId="4D4EBDA9" w14:textId="7AADA2D4" w:rsidR="00E2589C" w:rsidRPr="00E2589C" w:rsidRDefault="00E2589C" w:rsidP="00E2589C">
            <w:pPr>
              <w:spacing w:line="252" w:lineRule="auto"/>
              <w:rPr>
                <w:rFonts w:ascii="Arial" w:hAnsi="Arial" w:cs="Arial"/>
                <w:spacing w:val="-4"/>
                <w:sz w:val="18"/>
              </w:rPr>
            </w:pPr>
            <w:r w:rsidRPr="00E2589C">
              <w:rPr>
                <w:rFonts w:ascii="Arial" w:hAnsi="Arial" w:cs="Arial"/>
                <w:spacing w:val="-4"/>
                <w:sz w:val="18"/>
              </w:rPr>
              <w:t>Amprion GmbH, Solveig Wright</w:t>
            </w:r>
            <w:r w:rsidRPr="00E2589C">
              <w:rPr>
                <w:rFonts w:ascii="Arial" w:hAnsi="Arial" w:cs="Arial"/>
                <w:spacing w:val="-4"/>
                <w:sz w:val="18"/>
              </w:rPr>
              <w:br/>
              <w:t>Robert-Schuman-Straße 7, 44263 Dortmund</w:t>
            </w:r>
            <w:r w:rsidRPr="00E2589C">
              <w:rPr>
                <w:rFonts w:ascii="Arial" w:hAnsi="Arial" w:cs="Arial"/>
                <w:spacing w:val="-4"/>
                <w:sz w:val="18"/>
              </w:rPr>
              <w:br/>
              <w:t>Tel.: +49 231 58</w:t>
            </w:r>
            <w:r>
              <w:rPr>
                <w:rFonts w:ascii="Arial" w:hAnsi="Arial" w:cs="Arial"/>
                <w:spacing w:val="-4"/>
                <w:sz w:val="18"/>
              </w:rPr>
              <w:t xml:space="preserve"> </w:t>
            </w:r>
            <w:r w:rsidRPr="00E2589C">
              <w:rPr>
                <w:rFonts w:ascii="Arial" w:hAnsi="Arial" w:cs="Arial"/>
                <w:spacing w:val="-4"/>
                <w:sz w:val="18"/>
              </w:rPr>
              <w:t>49-148</w:t>
            </w:r>
            <w:r>
              <w:rPr>
                <w:rFonts w:ascii="Arial" w:hAnsi="Arial" w:cs="Arial"/>
                <w:spacing w:val="-4"/>
                <w:sz w:val="18"/>
              </w:rPr>
              <w:t xml:space="preserve"> </w:t>
            </w:r>
            <w:r w:rsidRPr="00E2589C">
              <w:rPr>
                <w:rFonts w:ascii="Arial" w:hAnsi="Arial" w:cs="Arial"/>
                <w:spacing w:val="-4"/>
                <w:sz w:val="18"/>
              </w:rPr>
              <w:t xml:space="preserve">82 </w:t>
            </w:r>
          </w:p>
          <w:p w14:paraId="60CECFF0" w14:textId="3C6251E7" w:rsidR="00E2589C" w:rsidRPr="00E2589C" w:rsidRDefault="00E2589C" w:rsidP="00E2589C">
            <w:pPr>
              <w:spacing w:line="252" w:lineRule="auto"/>
              <w:rPr>
                <w:rFonts w:ascii="Arial" w:hAnsi="Arial" w:cs="Arial"/>
                <w:spacing w:val="-4"/>
                <w:sz w:val="18"/>
              </w:rPr>
            </w:pPr>
            <w:r w:rsidRPr="00E2589C">
              <w:rPr>
                <w:rFonts w:ascii="Arial" w:hAnsi="Arial" w:cs="Arial"/>
                <w:spacing w:val="-4"/>
                <w:sz w:val="18"/>
              </w:rPr>
              <w:t xml:space="preserve">E-Mail: </w:t>
            </w:r>
            <w:r>
              <w:rPr>
                <w:rFonts w:ascii="Arial" w:hAnsi="Arial" w:cs="Arial"/>
                <w:spacing w:val="-4"/>
                <w:sz w:val="18"/>
              </w:rPr>
              <w:t>solveig.wright@amprion.net</w:t>
            </w:r>
            <w:r w:rsidRPr="00E2589C">
              <w:rPr>
                <w:rFonts w:ascii="Arial" w:hAnsi="Arial" w:cs="Arial"/>
                <w:spacing w:val="-4"/>
                <w:sz w:val="18"/>
              </w:rPr>
              <w:t xml:space="preserve"> </w:t>
            </w:r>
          </w:p>
          <w:p w14:paraId="790C1854" w14:textId="0FA61B5C" w:rsidR="00E2589C" w:rsidRDefault="00E2589C" w:rsidP="00E2589C">
            <w:pPr>
              <w:spacing w:line="252" w:lineRule="auto"/>
              <w:rPr>
                <w:rFonts w:ascii="Arial" w:hAnsi="Arial" w:cs="Arial"/>
                <w:spacing w:val="-4"/>
                <w:sz w:val="18"/>
              </w:rPr>
            </w:pPr>
            <w:r>
              <w:rPr>
                <w:rFonts w:ascii="Arial" w:hAnsi="Arial" w:cs="Arial"/>
                <w:spacing w:val="-3"/>
                <w:sz w:val="18"/>
              </w:rPr>
              <w:t>Web</w:t>
            </w:r>
            <w:r w:rsidRPr="005679B3">
              <w:rPr>
                <w:rFonts w:ascii="Arial" w:hAnsi="Arial" w:cs="Arial"/>
                <w:spacing w:val="-3"/>
                <w:sz w:val="18"/>
              </w:rPr>
              <w:t>:</w:t>
            </w:r>
            <w:r>
              <w:rPr>
                <w:rFonts w:ascii="Arial" w:hAnsi="Arial" w:cs="Arial"/>
                <w:spacing w:val="-3"/>
                <w:sz w:val="18"/>
              </w:rPr>
              <w:t xml:space="preserve"> </w:t>
            </w:r>
            <w:hyperlink r:id="rId13" w:history="1">
              <w:r w:rsidRPr="009149B6">
                <w:rPr>
                  <w:rStyle w:val="Hyperlink"/>
                  <w:rFonts w:ascii="Arial" w:hAnsi="Arial" w:cs="Arial"/>
                  <w:spacing w:val="-4"/>
                  <w:sz w:val="18"/>
                </w:rPr>
                <w:t>www.amprion.net</w:t>
              </w:r>
            </w:hyperlink>
          </w:p>
          <w:p w14:paraId="73480917" w14:textId="77777777" w:rsidR="00E2589C" w:rsidRPr="00E2589C" w:rsidRDefault="00E2589C" w:rsidP="00E2589C">
            <w:pPr>
              <w:spacing w:line="252" w:lineRule="auto"/>
              <w:rPr>
                <w:rStyle w:val="Hyperlink"/>
                <w:rFonts w:ascii="Arial" w:hAnsi="Arial" w:cs="Arial"/>
                <w:color w:val="auto"/>
                <w:spacing w:val="-4"/>
                <w:sz w:val="18"/>
              </w:rPr>
            </w:pPr>
          </w:p>
          <w:p w14:paraId="1622DAC0" w14:textId="77777777" w:rsidR="005679B3" w:rsidRPr="005679B3" w:rsidRDefault="005679B3" w:rsidP="00E2589C">
            <w:pPr>
              <w:spacing w:line="252" w:lineRule="auto"/>
              <w:rPr>
                <w:rFonts w:ascii="Arial" w:hAnsi="Arial" w:cs="Arial"/>
                <w:color w:val="000000"/>
                <w:spacing w:val="-2"/>
                <w:sz w:val="18"/>
                <w:lang w:val="it-IT"/>
              </w:rPr>
            </w:pPr>
          </w:p>
        </w:tc>
      </w:tr>
      <w:tr w:rsidR="00E2589C" w:rsidRPr="005679B3" w14:paraId="6EA8CBE7" w14:textId="77777777" w:rsidTr="009A19EA">
        <w:tc>
          <w:tcPr>
            <w:tcW w:w="4181" w:type="dxa"/>
            <w:tcBorders>
              <w:top w:val="nil"/>
              <w:left w:val="nil"/>
              <w:bottom w:val="nil"/>
              <w:right w:val="nil"/>
            </w:tcBorders>
          </w:tcPr>
          <w:p w14:paraId="18124BA7" w14:textId="77777777" w:rsidR="00E2589C" w:rsidRPr="005679B3" w:rsidRDefault="00E2589C" w:rsidP="009A19EA">
            <w:pPr>
              <w:pStyle w:val="berschrift2"/>
              <w:spacing w:line="252" w:lineRule="auto"/>
              <w:rPr>
                <w:rFonts w:ascii="Arial" w:hAnsi="Arial" w:cs="Arial"/>
                <w:color w:val="000000"/>
                <w:sz w:val="18"/>
                <w:szCs w:val="18"/>
                <w:lang w:val="de-DE" w:eastAsia="de-DE"/>
              </w:rPr>
            </w:pPr>
          </w:p>
        </w:tc>
        <w:tc>
          <w:tcPr>
            <w:tcW w:w="4394" w:type="dxa"/>
            <w:tcBorders>
              <w:top w:val="nil"/>
              <w:left w:val="nil"/>
              <w:bottom w:val="nil"/>
              <w:right w:val="nil"/>
            </w:tcBorders>
          </w:tcPr>
          <w:p w14:paraId="10ECFCBE" w14:textId="77777777" w:rsidR="00E2589C" w:rsidRPr="005679B3" w:rsidRDefault="00E2589C" w:rsidP="00E2589C">
            <w:pPr>
              <w:spacing w:line="252" w:lineRule="auto"/>
              <w:rPr>
                <w:rFonts w:ascii="Arial" w:hAnsi="Arial" w:cs="Arial"/>
                <w:color w:val="000000"/>
                <w:spacing w:val="-2"/>
                <w:sz w:val="18"/>
                <w:lang w:val="it-IT"/>
              </w:rPr>
            </w:pPr>
          </w:p>
        </w:tc>
      </w:tr>
    </w:tbl>
    <w:p w14:paraId="58B0914D" w14:textId="77777777" w:rsidR="005679B3" w:rsidRPr="005679B3" w:rsidRDefault="005679B3" w:rsidP="005679B3">
      <w:pPr>
        <w:spacing w:before="120" w:after="120" w:line="252" w:lineRule="auto"/>
        <w:ind w:left="57"/>
        <w:rPr>
          <w:rFonts w:ascii="Arial" w:hAnsi="Arial" w:cs="Arial"/>
          <w:b/>
          <w:bCs/>
          <w:sz w:val="18"/>
        </w:rPr>
      </w:pPr>
    </w:p>
    <w:p w14:paraId="761789A6" w14:textId="77777777" w:rsidR="003A4552" w:rsidRPr="005679B3" w:rsidRDefault="003A4552" w:rsidP="00A1362C">
      <w:pPr>
        <w:ind w:left="57" w:right="170"/>
        <w:jc w:val="both"/>
        <w:rPr>
          <w:rFonts w:ascii="Arial" w:hAnsi="Arial" w:cs="Arial"/>
          <w:spacing w:val="-3"/>
          <w:sz w:val="18"/>
          <w:szCs w:val="18"/>
        </w:rPr>
      </w:pPr>
    </w:p>
    <w:sectPr w:rsidR="003A4552" w:rsidRPr="005679B3" w:rsidSect="000C643A">
      <w:headerReference w:type="default" r:id="rId14"/>
      <w:footerReference w:type="default" r:id="rId15"/>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947B0F" w14:textId="77777777" w:rsidR="00CD2B8D" w:rsidRDefault="00CD2B8D">
      <w:r>
        <w:separator/>
      </w:r>
    </w:p>
  </w:endnote>
  <w:endnote w:type="continuationSeparator" w:id="0">
    <w:p w14:paraId="5595B80A" w14:textId="77777777" w:rsidR="00CD2B8D" w:rsidRDefault="00CD2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Light">
    <w:altName w:val="Calibri"/>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FE872" w14:textId="69F5FF50" w:rsidR="00415D74" w:rsidRPr="00AD3A09" w:rsidRDefault="00415D74" w:rsidP="00584269">
    <w:pPr>
      <w:pStyle w:val="Fuzeile"/>
      <w:ind w:right="-2495"/>
      <w:jc w:val="right"/>
      <w:rPr>
        <w:rFonts w:ascii="Helvetica Light" w:hAnsi="Helvetica Light"/>
        <w:spacing w:val="-6"/>
        <w:sz w:val="14"/>
        <w:szCs w:val="14"/>
      </w:rPr>
    </w:pPr>
    <w:r w:rsidRPr="00AD3A09">
      <w:rPr>
        <w:rFonts w:ascii="Helvetica Light" w:hAnsi="Helvetica Light"/>
        <w:spacing w:val="-6"/>
        <w:sz w:val="14"/>
        <w:szCs w:val="14"/>
      </w:rPr>
      <w:t xml:space="preserve">Seite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PAGE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r w:rsidRPr="00AD3A09">
      <w:rPr>
        <w:rFonts w:ascii="Helvetica Light" w:hAnsi="Helvetica Light"/>
        <w:spacing w:val="-6"/>
        <w:sz w:val="14"/>
        <w:szCs w:val="14"/>
      </w:rPr>
      <w:t xml:space="preserve"> von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NUMPAGES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CBF60" w14:textId="77777777" w:rsidR="00CD2B8D" w:rsidRDefault="00CD2B8D">
      <w:r>
        <w:separator/>
      </w:r>
    </w:p>
  </w:footnote>
  <w:footnote w:type="continuationSeparator" w:id="0">
    <w:p w14:paraId="1F4809A3" w14:textId="77777777" w:rsidR="00CD2B8D" w:rsidRDefault="00CD2B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7520" w14:textId="7828E316" w:rsidR="00BE5F25" w:rsidRDefault="00CA61E8" w:rsidP="00BE5F25">
    <w:pPr>
      <w:pStyle w:val="Kopfzeile"/>
      <w:rPr>
        <w:color w:val="BFBFBF" w:themeColor="background1" w:themeShade="BF"/>
        <w:sz w:val="50"/>
        <w:szCs w:val="50"/>
      </w:rPr>
    </w:pPr>
    <w:r>
      <w:rPr>
        <w:noProof/>
        <w:color w:val="BFBFBF" w:themeColor="background1" w:themeShade="BF"/>
        <w:sz w:val="50"/>
        <w:szCs w:val="50"/>
        <w:lang w:eastAsia="de-DE"/>
      </w:rPr>
      <w:drawing>
        <wp:anchor distT="0" distB="0" distL="114300" distR="114300" simplePos="0" relativeHeight="251659264" behindDoc="0" locked="0" layoutInCell="1" allowOverlap="1" wp14:anchorId="0C86F5FB" wp14:editId="75765430">
          <wp:simplePos x="0" y="0"/>
          <wp:positionH relativeFrom="column">
            <wp:posOffset>2725420</wp:posOffset>
          </wp:positionH>
          <wp:positionV relativeFrom="paragraph">
            <wp:posOffset>62230</wp:posOffset>
          </wp:positionV>
          <wp:extent cx="1458595" cy="266700"/>
          <wp:effectExtent l="0" t="0" r="825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PTIM_Logo_CMYK-2016.jpg"/>
                  <pic:cNvPicPr/>
                </pic:nvPicPr>
                <pic:blipFill rotWithShape="1">
                  <a:blip r:embed="rId1" cstate="print">
                    <a:extLst>
                      <a:ext uri="{28A0092B-C50C-407E-A947-70E740481C1C}">
                        <a14:useLocalDpi xmlns:a14="http://schemas.microsoft.com/office/drawing/2010/main" val="0"/>
                      </a:ext>
                    </a:extLst>
                  </a:blip>
                  <a:srcRect b="23265"/>
                  <a:stretch/>
                </pic:blipFill>
                <pic:spPr bwMode="auto">
                  <a:xfrm>
                    <a:off x="0" y="0"/>
                    <a:ext cx="1458595" cy="266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color w:val="BFBFBF" w:themeColor="background1" w:themeShade="BF"/>
        <w:sz w:val="50"/>
        <w:szCs w:val="50"/>
        <w:lang w:eastAsia="de-DE"/>
      </w:rPr>
      <w:drawing>
        <wp:anchor distT="0" distB="0" distL="114300" distR="114300" simplePos="0" relativeHeight="251660288" behindDoc="0" locked="0" layoutInCell="1" allowOverlap="1" wp14:anchorId="4C6A54B5" wp14:editId="2E403C69">
          <wp:simplePos x="0" y="0"/>
          <wp:positionH relativeFrom="column">
            <wp:posOffset>4605020</wp:posOffset>
          </wp:positionH>
          <wp:positionV relativeFrom="paragraph">
            <wp:posOffset>-242570</wp:posOffset>
          </wp:positionV>
          <wp:extent cx="1457960" cy="648970"/>
          <wp:effectExtent l="0" t="0" r="889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2"/>
                  <a:stretch>
                    <a:fillRect/>
                  </a:stretch>
                </pic:blipFill>
                <pic:spPr>
                  <a:xfrm>
                    <a:off x="0" y="0"/>
                    <a:ext cx="1457960" cy="648970"/>
                  </a:xfrm>
                  <a:prstGeom prst="rect">
                    <a:avLst/>
                  </a:prstGeom>
                </pic:spPr>
              </pic:pic>
            </a:graphicData>
          </a:graphic>
          <wp14:sizeRelH relativeFrom="margin">
            <wp14:pctWidth>0</wp14:pctWidth>
          </wp14:sizeRelH>
          <wp14:sizeRelV relativeFrom="margin">
            <wp14:pctHeight>0</wp14:pctHeight>
          </wp14:sizeRelV>
        </wp:anchor>
      </w:drawing>
    </w:r>
  </w:p>
  <w:p w14:paraId="6F8542C9" w14:textId="522E0163" w:rsidR="00BE5F25" w:rsidRDefault="00BE5F25" w:rsidP="00BE5F25">
    <w:pPr>
      <w:pStyle w:val="Kopfzeile"/>
      <w:rPr>
        <w:color w:val="BFBFBF" w:themeColor="background1" w:themeShade="BF"/>
        <w:sz w:val="50"/>
        <w:szCs w:val="50"/>
      </w:rPr>
    </w:pPr>
  </w:p>
  <w:p w14:paraId="66600404" w14:textId="20296FFF" w:rsidR="00BE5F25" w:rsidRPr="009B412B" w:rsidRDefault="00BE5F25" w:rsidP="00BE5F25">
    <w:pPr>
      <w:pStyle w:val="Kopfzeile"/>
      <w:rPr>
        <w:color w:val="BFBFBF" w:themeColor="background1" w:themeShade="BF"/>
        <w:sz w:val="50"/>
        <w:szCs w:val="50"/>
        <w:lang w:val="de-DE"/>
      </w:rPr>
    </w:pPr>
    <w:r w:rsidRPr="0076499D">
      <w:rPr>
        <w:color w:val="BFBFBF" w:themeColor="background1" w:themeShade="BF"/>
        <w:sz w:val="50"/>
        <w:szCs w:val="50"/>
      </w:rPr>
      <w:t>Press</w:t>
    </w:r>
    <w:r w:rsidR="009B412B">
      <w:rPr>
        <w:color w:val="BFBFBF" w:themeColor="background1" w:themeShade="BF"/>
        <w:sz w:val="50"/>
        <w:szCs w:val="50"/>
        <w:lang w:val="de-DE"/>
      </w:rPr>
      <w:t xml:space="preserve"> release</w:t>
    </w:r>
  </w:p>
  <w:p w14:paraId="0C60AAB7" w14:textId="7AD16574" w:rsidR="00415D74" w:rsidRPr="004A31A9" w:rsidRDefault="00415D74"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0"/>
  <w:activeWritingStyle w:appName="MSWord" w:lang="en-US" w:vendorID="64" w:dllVersion="6" w:nlCheck="1" w:checkStyle="1"/>
  <w:activeWritingStyle w:appName="MSWord" w:lang="it-IT" w:vendorID="64" w:dllVersion="6" w:nlCheck="1" w:checkStyle="0"/>
  <w:activeWritingStyle w:appName="MSWord" w:lang="it-IT" w:vendorID="64" w:dllVersion="4096" w:nlCheck="1" w:checkStyle="0"/>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17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08AB"/>
    <w:rsid w:val="000011BC"/>
    <w:rsid w:val="0000151D"/>
    <w:rsid w:val="00001B02"/>
    <w:rsid w:val="000020CB"/>
    <w:rsid w:val="00002CF2"/>
    <w:rsid w:val="00002DB5"/>
    <w:rsid w:val="0000344E"/>
    <w:rsid w:val="00003B53"/>
    <w:rsid w:val="0000480F"/>
    <w:rsid w:val="00004DF2"/>
    <w:rsid w:val="000051AD"/>
    <w:rsid w:val="00005440"/>
    <w:rsid w:val="000054D4"/>
    <w:rsid w:val="0000554D"/>
    <w:rsid w:val="000056DC"/>
    <w:rsid w:val="000061F8"/>
    <w:rsid w:val="000070E1"/>
    <w:rsid w:val="00007380"/>
    <w:rsid w:val="000079EC"/>
    <w:rsid w:val="00007DC8"/>
    <w:rsid w:val="00010454"/>
    <w:rsid w:val="00010913"/>
    <w:rsid w:val="00010C29"/>
    <w:rsid w:val="00010F2D"/>
    <w:rsid w:val="00011694"/>
    <w:rsid w:val="00011C01"/>
    <w:rsid w:val="00011DC5"/>
    <w:rsid w:val="00012AA1"/>
    <w:rsid w:val="00012B27"/>
    <w:rsid w:val="00012C89"/>
    <w:rsid w:val="00013700"/>
    <w:rsid w:val="00013ACD"/>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15D"/>
    <w:rsid w:val="00023317"/>
    <w:rsid w:val="00023DE3"/>
    <w:rsid w:val="0002537B"/>
    <w:rsid w:val="00025653"/>
    <w:rsid w:val="000257FB"/>
    <w:rsid w:val="0002631B"/>
    <w:rsid w:val="00026B9C"/>
    <w:rsid w:val="000278AB"/>
    <w:rsid w:val="00027C18"/>
    <w:rsid w:val="0003044F"/>
    <w:rsid w:val="00030697"/>
    <w:rsid w:val="000306AD"/>
    <w:rsid w:val="00030F56"/>
    <w:rsid w:val="000310FC"/>
    <w:rsid w:val="000320C6"/>
    <w:rsid w:val="0003244F"/>
    <w:rsid w:val="0003353A"/>
    <w:rsid w:val="00033724"/>
    <w:rsid w:val="00034F56"/>
    <w:rsid w:val="00035982"/>
    <w:rsid w:val="000368B6"/>
    <w:rsid w:val="00037843"/>
    <w:rsid w:val="00037CA5"/>
    <w:rsid w:val="000402EE"/>
    <w:rsid w:val="000435FE"/>
    <w:rsid w:val="00044CAF"/>
    <w:rsid w:val="00045132"/>
    <w:rsid w:val="00045746"/>
    <w:rsid w:val="00046132"/>
    <w:rsid w:val="00047A6A"/>
    <w:rsid w:val="00050082"/>
    <w:rsid w:val="00050157"/>
    <w:rsid w:val="000507F9"/>
    <w:rsid w:val="00051230"/>
    <w:rsid w:val="00051D28"/>
    <w:rsid w:val="00051F02"/>
    <w:rsid w:val="00052734"/>
    <w:rsid w:val="00052EC1"/>
    <w:rsid w:val="00052FAE"/>
    <w:rsid w:val="000533BA"/>
    <w:rsid w:val="000534A0"/>
    <w:rsid w:val="00053603"/>
    <w:rsid w:val="00053CB0"/>
    <w:rsid w:val="00055DC0"/>
    <w:rsid w:val="00055F88"/>
    <w:rsid w:val="00056E6E"/>
    <w:rsid w:val="000571DC"/>
    <w:rsid w:val="000571E8"/>
    <w:rsid w:val="00057809"/>
    <w:rsid w:val="000601E3"/>
    <w:rsid w:val="000605CB"/>
    <w:rsid w:val="00062317"/>
    <w:rsid w:val="000634A4"/>
    <w:rsid w:val="00063FDE"/>
    <w:rsid w:val="00065344"/>
    <w:rsid w:val="00065F69"/>
    <w:rsid w:val="00067402"/>
    <w:rsid w:val="0007012B"/>
    <w:rsid w:val="000703E4"/>
    <w:rsid w:val="00071E41"/>
    <w:rsid w:val="000721DF"/>
    <w:rsid w:val="00072BEE"/>
    <w:rsid w:val="00073A27"/>
    <w:rsid w:val="00074082"/>
    <w:rsid w:val="000743D0"/>
    <w:rsid w:val="00074904"/>
    <w:rsid w:val="00074C21"/>
    <w:rsid w:val="00075190"/>
    <w:rsid w:val="000753A8"/>
    <w:rsid w:val="00075587"/>
    <w:rsid w:val="00075778"/>
    <w:rsid w:val="00077594"/>
    <w:rsid w:val="0008001C"/>
    <w:rsid w:val="000801D1"/>
    <w:rsid w:val="00080375"/>
    <w:rsid w:val="00080A83"/>
    <w:rsid w:val="00081054"/>
    <w:rsid w:val="00081F88"/>
    <w:rsid w:val="00082B08"/>
    <w:rsid w:val="00083343"/>
    <w:rsid w:val="000836BF"/>
    <w:rsid w:val="00083A59"/>
    <w:rsid w:val="00084284"/>
    <w:rsid w:val="000842D9"/>
    <w:rsid w:val="00085020"/>
    <w:rsid w:val="00085144"/>
    <w:rsid w:val="0008582E"/>
    <w:rsid w:val="00085D7A"/>
    <w:rsid w:val="0008662F"/>
    <w:rsid w:val="00086819"/>
    <w:rsid w:val="0008681E"/>
    <w:rsid w:val="00086FC3"/>
    <w:rsid w:val="00086FD5"/>
    <w:rsid w:val="000902FA"/>
    <w:rsid w:val="000944D1"/>
    <w:rsid w:val="00094806"/>
    <w:rsid w:val="00094CDC"/>
    <w:rsid w:val="00095434"/>
    <w:rsid w:val="00095C30"/>
    <w:rsid w:val="00095CA9"/>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3897"/>
    <w:rsid w:val="000A3FDD"/>
    <w:rsid w:val="000A460B"/>
    <w:rsid w:val="000A5D6D"/>
    <w:rsid w:val="000A61A0"/>
    <w:rsid w:val="000A6BC7"/>
    <w:rsid w:val="000A6D9A"/>
    <w:rsid w:val="000A76FB"/>
    <w:rsid w:val="000A7CAD"/>
    <w:rsid w:val="000B1B60"/>
    <w:rsid w:val="000B1FE0"/>
    <w:rsid w:val="000B2F8A"/>
    <w:rsid w:val="000B4DE3"/>
    <w:rsid w:val="000B52DF"/>
    <w:rsid w:val="000B5476"/>
    <w:rsid w:val="000B559A"/>
    <w:rsid w:val="000B5839"/>
    <w:rsid w:val="000B64A1"/>
    <w:rsid w:val="000B6620"/>
    <w:rsid w:val="000C10D8"/>
    <w:rsid w:val="000C179B"/>
    <w:rsid w:val="000C19EA"/>
    <w:rsid w:val="000C1CAE"/>
    <w:rsid w:val="000C2481"/>
    <w:rsid w:val="000C291C"/>
    <w:rsid w:val="000C2FF3"/>
    <w:rsid w:val="000C3074"/>
    <w:rsid w:val="000C362A"/>
    <w:rsid w:val="000C578E"/>
    <w:rsid w:val="000C5ED7"/>
    <w:rsid w:val="000C60E2"/>
    <w:rsid w:val="000C643A"/>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792"/>
    <w:rsid w:val="000E294B"/>
    <w:rsid w:val="000E29CB"/>
    <w:rsid w:val="000E2FCC"/>
    <w:rsid w:val="000E2FDC"/>
    <w:rsid w:val="000E309C"/>
    <w:rsid w:val="000E31E4"/>
    <w:rsid w:val="000E3507"/>
    <w:rsid w:val="000E3A73"/>
    <w:rsid w:val="000E5447"/>
    <w:rsid w:val="000E7503"/>
    <w:rsid w:val="000E7743"/>
    <w:rsid w:val="000E7A83"/>
    <w:rsid w:val="000E7F96"/>
    <w:rsid w:val="000F0BE5"/>
    <w:rsid w:val="000F13E5"/>
    <w:rsid w:val="000F1950"/>
    <w:rsid w:val="000F241D"/>
    <w:rsid w:val="000F2524"/>
    <w:rsid w:val="000F3DDB"/>
    <w:rsid w:val="000F4157"/>
    <w:rsid w:val="000F4432"/>
    <w:rsid w:val="000F4CD1"/>
    <w:rsid w:val="000F55DF"/>
    <w:rsid w:val="000F567F"/>
    <w:rsid w:val="000F5E10"/>
    <w:rsid w:val="00100001"/>
    <w:rsid w:val="001026DD"/>
    <w:rsid w:val="001034E6"/>
    <w:rsid w:val="00103A39"/>
    <w:rsid w:val="00104001"/>
    <w:rsid w:val="001042C2"/>
    <w:rsid w:val="00104591"/>
    <w:rsid w:val="00104C6C"/>
    <w:rsid w:val="00104DB5"/>
    <w:rsid w:val="00104ED8"/>
    <w:rsid w:val="00105004"/>
    <w:rsid w:val="00107733"/>
    <w:rsid w:val="00110BD0"/>
    <w:rsid w:val="001116E1"/>
    <w:rsid w:val="00112011"/>
    <w:rsid w:val="0011213F"/>
    <w:rsid w:val="0011369A"/>
    <w:rsid w:val="001145B0"/>
    <w:rsid w:val="00114B8E"/>
    <w:rsid w:val="00114BA7"/>
    <w:rsid w:val="00115A3F"/>
    <w:rsid w:val="0011619A"/>
    <w:rsid w:val="0011646B"/>
    <w:rsid w:val="00116A5A"/>
    <w:rsid w:val="0011702E"/>
    <w:rsid w:val="00117187"/>
    <w:rsid w:val="00120A10"/>
    <w:rsid w:val="00122C98"/>
    <w:rsid w:val="00122D72"/>
    <w:rsid w:val="001248E6"/>
    <w:rsid w:val="00125F6D"/>
    <w:rsid w:val="00126923"/>
    <w:rsid w:val="00126B8A"/>
    <w:rsid w:val="00126C72"/>
    <w:rsid w:val="0012726C"/>
    <w:rsid w:val="00127A29"/>
    <w:rsid w:val="00127F16"/>
    <w:rsid w:val="001302B2"/>
    <w:rsid w:val="0013063E"/>
    <w:rsid w:val="00131267"/>
    <w:rsid w:val="001313E6"/>
    <w:rsid w:val="00133A9C"/>
    <w:rsid w:val="00134EA3"/>
    <w:rsid w:val="00135521"/>
    <w:rsid w:val="001355E6"/>
    <w:rsid w:val="001357B4"/>
    <w:rsid w:val="00135FC9"/>
    <w:rsid w:val="00136C2A"/>
    <w:rsid w:val="00136E31"/>
    <w:rsid w:val="00137F2F"/>
    <w:rsid w:val="00140348"/>
    <w:rsid w:val="0014081B"/>
    <w:rsid w:val="00141B03"/>
    <w:rsid w:val="00141F3D"/>
    <w:rsid w:val="001421EC"/>
    <w:rsid w:val="00142CC0"/>
    <w:rsid w:val="00142CF7"/>
    <w:rsid w:val="00142F67"/>
    <w:rsid w:val="001434DB"/>
    <w:rsid w:val="00143A8C"/>
    <w:rsid w:val="00143ACA"/>
    <w:rsid w:val="001440C3"/>
    <w:rsid w:val="0014489A"/>
    <w:rsid w:val="00145F55"/>
    <w:rsid w:val="001460A7"/>
    <w:rsid w:val="00146865"/>
    <w:rsid w:val="00147238"/>
    <w:rsid w:val="00147249"/>
    <w:rsid w:val="001477F4"/>
    <w:rsid w:val="00150342"/>
    <w:rsid w:val="0015046D"/>
    <w:rsid w:val="00150682"/>
    <w:rsid w:val="00152208"/>
    <w:rsid w:val="001526A5"/>
    <w:rsid w:val="001531A1"/>
    <w:rsid w:val="0015356B"/>
    <w:rsid w:val="001538B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57A"/>
    <w:rsid w:val="0017072F"/>
    <w:rsid w:val="00170C02"/>
    <w:rsid w:val="00170F70"/>
    <w:rsid w:val="001722EB"/>
    <w:rsid w:val="001722F9"/>
    <w:rsid w:val="0017252A"/>
    <w:rsid w:val="001737E8"/>
    <w:rsid w:val="0017413F"/>
    <w:rsid w:val="00175AE9"/>
    <w:rsid w:val="00175B5B"/>
    <w:rsid w:val="00175C08"/>
    <w:rsid w:val="00176926"/>
    <w:rsid w:val="00176B6B"/>
    <w:rsid w:val="0017743D"/>
    <w:rsid w:val="0018034E"/>
    <w:rsid w:val="00180588"/>
    <w:rsid w:val="00180CBB"/>
    <w:rsid w:val="001811F7"/>
    <w:rsid w:val="0018157D"/>
    <w:rsid w:val="00181926"/>
    <w:rsid w:val="001821E1"/>
    <w:rsid w:val="001823FB"/>
    <w:rsid w:val="00183550"/>
    <w:rsid w:val="00183ABC"/>
    <w:rsid w:val="00184C71"/>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2E"/>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56A"/>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2C9E"/>
    <w:rsid w:val="001B4037"/>
    <w:rsid w:val="001B4126"/>
    <w:rsid w:val="001B45CE"/>
    <w:rsid w:val="001B4CC0"/>
    <w:rsid w:val="001B4CF2"/>
    <w:rsid w:val="001B53CC"/>
    <w:rsid w:val="001B6E86"/>
    <w:rsid w:val="001B6E96"/>
    <w:rsid w:val="001B6FA1"/>
    <w:rsid w:val="001C0052"/>
    <w:rsid w:val="001C078D"/>
    <w:rsid w:val="001C0BA7"/>
    <w:rsid w:val="001C0C14"/>
    <w:rsid w:val="001C19C7"/>
    <w:rsid w:val="001C1E3B"/>
    <w:rsid w:val="001C2E14"/>
    <w:rsid w:val="001C449C"/>
    <w:rsid w:val="001C50AC"/>
    <w:rsid w:val="001C581E"/>
    <w:rsid w:val="001C5BE5"/>
    <w:rsid w:val="001C62C3"/>
    <w:rsid w:val="001C6719"/>
    <w:rsid w:val="001C6CFE"/>
    <w:rsid w:val="001C6F9E"/>
    <w:rsid w:val="001C7964"/>
    <w:rsid w:val="001D0069"/>
    <w:rsid w:val="001D00E0"/>
    <w:rsid w:val="001D033F"/>
    <w:rsid w:val="001D0898"/>
    <w:rsid w:val="001D0C55"/>
    <w:rsid w:val="001D2446"/>
    <w:rsid w:val="001D355A"/>
    <w:rsid w:val="001D44A4"/>
    <w:rsid w:val="001D4D48"/>
    <w:rsid w:val="001D50AF"/>
    <w:rsid w:val="001D521B"/>
    <w:rsid w:val="001D5359"/>
    <w:rsid w:val="001D64FC"/>
    <w:rsid w:val="001D7768"/>
    <w:rsid w:val="001E073C"/>
    <w:rsid w:val="001E0A0E"/>
    <w:rsid w:val="001E0DAA"/>
    <w:rsid w:val="001E10F7"/>
    <w:rsid w:val="001E1E79"/>
    <w:rsid w:val="001E227D"/>
    <w:rsid w:val="001E246C"/>
    <w:rsid w:val="001E24B8"/>
    <w:rsid w:val="001E2743"/>
    <w:rsid w:val="001E2CD4"/>
    <w:rsid w:val="001E3121"/>
    <w:rsid w:val="001E3B31"/>
    <w:rsid w:val="001E5A41"/>
    <w:rsid w:val="001E6C63"/>
    <w:rsid w:val="001E7281"/>
    <w:rsid w:val="001E7283"/>
    <w:rsid w:val="001E7FA7"/>
    <w:rsid w:val="001F0AF4"/>
    <w:rsid w:val="001F3AC4"/>
    <w:rsid w:val="001F4383"/>
    <w:rsid w:val="001F49D6"/>
    <w:rsid w:val="001F5314"/>
    <w:rsid w:val="001F5343"/>
    <w:rsid w:val="001F5670"/>
    <w:rsid w:val="001F592E"/>
    <w:rsid w:val="001F5A3F"/>
    <w:rsid w:val="001F5F4A"/>
    <w:rsid w:val="001F6D57"/>
    <w:rsid w:val="001F7294"/>
    <w:rsid w:val="001F7C98"/>
    <w:rsid w:val="00200095"/>
    <w:rsid w:val="00200A0D"/>
    <w:rsid w:val="00201161"/>
    <w:rsid w:val="00201504"/>
    <w:rsid w:val="00201A8F"/>
    <w:rsid w:val="00202C7B"/>
    <w:rsid w:val="002030A8"/>
    <w:rsid w:val="0020364B"/>
    <w:rsid w:val="00204365"/>
    <w:rsid w:val="00204C75"/>
    <w:rsid w:val="002060FD"/>
    <w:rsid w:val="00206233"/>
    <w:rsid w:val="00206577"/>
    <w:rsid w:val="00206F1C"/>
    <w:rsid w:val="0020723C"/>
    <w:rsid w:val="00207644"/>
    <w:rsid w:val="00207BEF"/>
    <w:rsid w:val="00210594"/>
    <w:rsid w:val="002105B6"/>
    <w:rsid w:val="00210F6E"/>
    <w:rsid w:val="002114DA"/>
    <w:rsid w:val="002120F7"/>
    <w:rsid w:val="00212550"/>
    <w:rsid w:val="00212B57"/>
    <w:rsid w:val="00212F5E"/>
    <w:rsid w:val="00212F9F"/>
    <w:rsid w:val="002130CB"/>
    <w:rsid w:val="00214C91"/>
    <w:rsid w:val="00215583"/>
    <w:rsid w:val="002159B4"/>
    <w:rsid w:val="00215C3E"/>
    <w:rsid w:val="002160E8"/>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6943"/>
    <w:rsid w:val="002270E5"/>
    <w:rsid w:val="00227B2A"/>
    <w:rsid w:val="002301D8"/>
    <w:rsid w:val="00230915"/>
    <w:rsid w:val="00232926"/>
    <w:rsid w:val="002335F9"/>
    <w:rsid w:val="00233836"/>
    <w:rsid w:val="00235497"/>
    <w:rsid w:val="00235F76"/>
    <w:rsid w:val="00236098"/>
    <w:rsid w:val="00236E6D"/>
    <w:rsid w:val="00236EC3"/>
    <w:rsid w:val="0023735F"/>
    <w:rsid w:val="002374C6"/>
    <w:rsid w:val="002378C5"/>
    <w:rsid w:val="002407AC"/>
    <w:rsid w:val="00241220"/>
    <w:rsid w:val="002413C5"/>
    <w:rsid w:val="00241637"/>
    <w:rsid w:val="00241809"/>
    <w:rsid w:val="00241CCE"/>
    <w:rsid w:val="00241EAB"/>
    <w:rsid w:val="002424C4"/>
    <w:rsid w:val="002433C1"/>
    <w:rsid w:val="00243675"/>
    <w:rsid w:val="00243734"/>
    <w:rsid w:val="00243E3C"/>
    <w:rsid w:val="00243E98"/>
    <w:rsid w:val="00244104"/>
    <w:rsid w:val="00244317"/>
    <w:rsid w:val="00244B75"/>
    <w:rsid w:val="00244BD6"/>
    <w:rsid w:val="00244EBB"/>
    <w:rsid w:val="00245621"/>
    <w:rsid w:val="0024592E"/>
    <w:rsid w:val="00245D2A"/>
    <w:rsid w:val="00246408"/>
    <w:rsid w:val="00246D64"/>
    <w:rsid w:val="00250747"/>
    <w:rsid w:val="0025120E"/>
    <w:rsid w:val="002525E5"/>
    <w:rsid w:val="00252C8F"/>
    <w:rsid w:val="0025371C"/>
    <w:rsid w:val="00253E03"/>
    <w:rsid w:val="00254EE9"/>
    <w:rsid w:val="00255380"/>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E46"/>
    <w:rsid w:val="00266F9D"/>
    <w:rsid w:val="002678B1"/>
    <w:rsid w:val="00270D95"/>
    <w:rsid w:val="00271314"/>
    <w:rsid w:val="0027134E"/>
    <w:rsid w:val="002716A1"/>
    <w:rsid w:val="00271CA2"/>
    <w:rsid w:val="00271D0E"/>
    <w:rsid w:val="00271D1D"/>
    <w:rsid w:val="002721E3"/>
    <w:rsid w:val="00272794"/>
    <w:rsid w:val="002733BF"/>
    <w:rsid w:val="00273C05"/>
    <w:rsid w:val="00273E52"/>
    <w:rsid w:val="00274293"/>
    <w:rsid w:val="00276032"/>
    <w:rsid w:val="0027656B"/>
    <w:rsid w:val="00276921"/>
    <w:rsid w:val="00276AE4"/>
    <w:rsid w:val="00276F88"/>
    <w:rsid w:val="00276FC2"/>
    <w:rsid w:val="00277469"/>
    <w:rsid w:val="00277C0D"/>
    <w:rsid w:val="00277F62"/>
    <w:rsid w:val="00280E5C"/>
    <w:rsid w:val="00280EF5"/>
    <w:rsid w:val="0028149B"/>
    <w:rsid w:val="00281799"/>
    <w:rsid w:val="00282A18"/>
    <w:rsid w:val="002832D1"/>
    <w:rsid w:val="00284F9D"/>
    <w:rsid w:val="002851AB"/>
    <w:rsid w:val="002857D0"/>
    <w:rsid w:val="0028592A"/>
    <w:rsid w:val="00285FC7"/>
    <w:rsid w:val="002863B2"/>
    <w:rsid w:val="00286937"/>
    <w:rsid w:val="00290323"/>
    <w:rsid w:val="0029032C"/>
    <w:rsid w:val="00290C4C"/>
    <w:rsid w:val="00290F54"/>
    <w:rsid w:val="0029106D"/>
    <w:rsid w:val="00291200"/>
    <w:rsid w:val="00292F97"/>
    <w:rsid w:val="00293357"/>
    <w:rsid w:val="00294A5E"/>
    <w:rsid w:val="00294EEC"/>
    <w:rsid w:val="002952BF"/>
    <w:rsid w:val="00295A82"/>
    <w:rsid w:val="0029661F"/>
    <w:rsid w:val="00296BE9"/>
    <w:rsid w:val="002976C6"/>
    <w:rsid w:val="002A04ED"/>
    <w:rsid w:val="002A26E9"/>
    <w:rsid w:val="002A3146"/>
    <w:rsid w:val="002A49EF"/>
    <w:rsid w:val="002A5CA2"/>
    <w:rsid w:val="002A644D"/>
    <w:rsid w:val="002A749A"/>
    <w:rsid w:val="002A7BF2"/>
    <w:rsid w:val="002B1395"/>
    <w:rsid w:val="002B3368"/>
    <w:rsid w:val="002B370B"/>
    <w:rsid w:val="002B3888"/>
    <w:rsid w:val="002B3AFC"/>
    <w:rsid w:val="002B4BA5"/>
    <w:rsid w:val="002B4FFC"/>
    <w:rsid w:val="002B5131"/>
    <w:rsid w:val="002B61FC"/>
    <w:rsid w:val="002B6EBB"/>
    <w:rsid w:val="002B72C2"/>
    <w:rsid w:val="002B758B"/>
    <w:rsid w:val="002B79E0"/>
    <w:rsid w:val="002C04AD"/>
    <w:rsid w:val="002C04F6"/>
    <w:rsid w:val="002C3C47"/>
    <w:rsid w:val="002C41E7"/>
    <w:rsid w:val="002C49C5"/>
    <w:rsid w:val="002C641D"/>
    <w:rsid w:val="002C6A33"/>
    <w:rsid w:val="002C7A4A"/>
    <w:rsid w:val="002D0C37"/>
    <w:rsid w:val="002D1CAF"/>
    <w:rsid w:val="002D2A35"/>
    <w:rsid w:val="002D2A43"/>
    <w:rsid w:val="002D2E01"/>
    <w:rsid w:val="002D2E6C"/>
    <w:rsid w:val="002D2ECD"/>
    <w:rsid w:val="002D3635"/>
    <w:rsid w:val="002D3729"/>
    <w:rsid w:val="002D3A78"/>
    <w:rsid w:val="002D3E78"/>
    <w:rsid w:val="002D4285"/>
    <w:rsid w:val="002D4CBF"/>
    <w:rsid w:val="002D50D5"/>
    <w:rsid w:val="002D5624"/>
    <w:rsid w:val="002D5D16"/>
    <w:rsid w:val="002D618C"/>
    <w:rsid w:val="002D7557"/>
    <w:rsid w:val="002D7C5E"/>
    <w:rsid w:val="002D7DC1"/>
    <w:rsid w:val="002E0730"/>
    <w:rsid w:val="002E0C0E"/>
    <w:rsid w:val="002E1487"/>
    <w:rsid w:val="002E2C15"/>
    <w:rsid w:val="002E39F7"/>
    <w:rsid w:val="002E3F16"/>
    <w:rsid w:val="002E3FC5"/>
    <w:rsid w:val="002E4303"/>
    <w:rsid w:val="002E4717"/>
    <w:rsid w:val="002E524C"/>
    <w:rsid w:val="002E657F"/>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B91"/>
    <w:rsid w:val="00301B7D"/>
    <w:rsid w:val="003022CE"/>
    <w:rsid w:val="00302DB3"/>
    <w:rsid w:val="0030432A"/>
    <w:rsid w:val="003044CD"/>
    <w:rsid w:val="00304D5B"/>
    <w:rsid w:val="00305563"/>
    <w:rsid w:val="003059D7"/>
    <w:rsid w:val="00305B08"/>
    <w:rsid w:val="00305D58"/>
    <w:rsid w:val="003064E8"/>
    <w:rsid w:val="00307DCF"/>
    <w:rsid w:val="00307FD9"/>
    <w:rsid w:val="003101B3"/>
    <w:rsid w:val="00310636"/>
    <w:rsid w:val="00311496"/>
    <w:rsid w:val="00311E51"/>
    <w:rsid w:val="00312B4C"/>
    <w:rsid w:val="00314B9C"/>
    <w:rsid w:val="00314D8D"/>
    <w:rsid w:val="003151B0"/>
    <w:rsid w:val="003159BE"/>
    <w:rsid w:val="00316150"/>
    <w:rsid w:val="00316437"/>
    <w:rsid w:val="00316656"/>
    <w:rsid w:val="003167D1"/>
    <w:rsid w:val="00316E75"/>
    <w:rsid w:val="003201B0"/>
    <w:rsid w:val="00321D8E"/>
    <w:rsid w:val="00322264"/>
    <w:rsid w:val="00322A52"/>
    <w:rsid w:val="003235F0"/>
    <w:rsid w:val="00323D7E"/>
    <w:rsid w:val="00324031"/>
    <w:rsid w:val="00324A72"/>
    <w:rsid w:val="00325689"/>
    <w:rsid w:val="003260BC"/>
    <w:rsid w:val="003268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6815"/>
    <w:rsid w:val="00337C42"/>
    <w:rsid w:val="00337C9B"/>
    <w:rsid w:val="00340E2A"/>
    <w:rsid w:val="00342560"/>
    <w:rsid w:val="00342984"/>
    <w:rsid w:val="00342DE6"/>
    <w:rsid w:val="003431DC"/>
    <w:rsid w:val="00343622"/>
    <w:rsid w:val="00343777"/>
    <w:rsid w:val="003438A9"/>
    <w:rsid w:val="00344078"/>
    <w:rsid w:val="00344635"/>
    <w:rsid w:val="003458B2"/>
    <w:rsid w:val="003460E0"/>
    <w:rsid w:val="003466B7"/>
    <w:rsid w:val="00346F97"/>
    <w:rsid w:val="00347125"/>
    <w:rsid w:val="00347639"/>
    <w:rsid w:val="003476D5"/>
    <w:rsid w:val="00347AD6"/>
    <w:rsid w:val="00347E31"/>
    <w:rsid w:val="00347EB1"/>
    <w:rsid w:val="00350441"/>
    <w:rsid w:val="0035065C"/>
    <w:rsid w:val="00351240"/>
    <w:rsid w:val="00353A01"/>
    <w:rsid w:val="00353D4B"/>
    <w:rsid w:val="003549B9"/>
    <w:rsid w:val="00355740"/>
    <w:rsid w:val="003559C8"/>
    <w:rsid w:val="00355D28"/>
    <w:rsid w:val="003562A8"/>
    <w:rsid w:val="00356F75"/>
    <w:rsid w:val="003574DA"/>
    <w:rsid w:val="00360159"/>
    <w:rsid w:val="00361288"/>
    <w:rsid w:val="00361D4D"/>
    <w:rsid w:val="003620FC"/>
    <w:rsid w:val="00363323"/>
    <w:rsid w:val="003634C6"/>
    <w:rsid w:val="0036356D"/>
    <w:rsid w:val="00363786"/>
    <w:rsid w:val="00364333"/>
    <w:rsid w:val="003653F6"/>
    <w:rsid w:val="003671FB"/>
    <w:rsid w:val="00367EC3"/>
    <w:rsid w:val="00370452"/>
    <w:rsid w:val="003709AB"/>
    <w:rsid w:val="00371927"/>
    <w:rsid w:val="00371A6B"/>
    <w:rsid w:val="00371C53"/>
    <w:rsid w:val="00371DBB"/>
    <w:rsid w:val="00372803"/>
    <w:rsid w:val="00372F42"/>
    <w:rsid w:val="00373D6B"/>
    <w:rsid w:val="00374089"/>
    <w:rsid w:val="003745CD"/>
    <w:rsid w:val="00374962"/>
    <w:rsid w:val="00374CC1"/>
    <w:rsid w:val="00375ADE"/>
    <w:rsid w:val="00377B0F"/>
    <w:rsid w:val="00380389"/>
    <w:rsid w:val="003803F3"/>
    <w:rsid w:val="00380EC5"/>
    <w:rsid w:val="00381389"/>
    <w:rsid w:val="003813E0"/>
    <w:rsid w:val="00382DA8"/>
    <w:rsid w:val="00383527"/>
    <w:rsid w:val="0038466D"/>
    <w:rsid w:val="00384EBD"/>
    <w:rsid w:val="00385729"/>
    <w:rsid w:val="00385F04"/>
    <w:rsid w:val="00387E02"/>
    <w:rsid w:val="00390026"/>
    <w:rsid w:val="0039041A"/>
    <w:rsid w:val="0039067C"/>
    <w:rsid w:val="00390773"/>
    <w:rsid w:val="0039103F"/>
    <w:rsid w:val="003913EA"/>
    <w:rsid w:val="003930AE"/>
    <w:rsid w:val="00393868"/>
    <w:rsid w:val="00393950"/>
    <w:rsid w:val="00393E15"/>
    <w:rsid w:val="00393FCF"/>
    <w:rsid w:val="003940AE"/>
    <w:rsid w:val="00394411"/>
    <w:rsid w:val="003947F5"/>
    <w:rsid w:val="003951AF"/>
    <w:rsid w:val="003952D3"/>
    <w:rsid w:val="0039544D"/>
    <w:rsid w:val="003968C1"/>
    <w:rsid w:val="0039707D"/>
    <w:rsid w:val="003973A7"/>
    <w:rsid w:val="003A01FA"/>
    <w:rsid w:val="003A073B"/>
    <w:rsid w:val="003A0ADE"/>
    <w:rsid w:val="003A221C"/>
    <w:rsid w:val="003A29EA"/>
    <w:rsid w:val="003A2CED"/>
    <w:rsid w:val="003A3513"/>
    <w:rsid w:val="003A37F1"/>
    <w:rsid w:val="003A4552"/>
    <w:rsid w:val="003A459A"/>
    <w:rsid w:val="003A4AAD"/>
    <w:rsid w:val="003A54B9"/>
    <w:rsid w:val="003A614E"/>
    <w:rsid w:val="003A65DF"/>
    <w:rsid w:val="003A6DCA"/>
    <w:rsid w:val="003A79F4"/>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2E1E"/>
    <w:rsid w:val="003C3456"/>
    <w:rsid w:val="003C3A2F"/>
    <w:rsid w:val="003C3D73"/>
    <w:rsid w:val="003C5546"/>
    <w:rsid w:val="003C55BE"/>
    <w:rsid w:val="003C5C6C"/>
    <w:rsid w:val="003C5F04"/>
    <w:rsid w:val="003C668F"/>
    <w:rsid w:val="003C67D0"/>
    <w:rsid w:val="003C69FD"/>
    <w:rsid w:val="003C71C2"/>
    <w:rsid w:val="003C7C42"/>
    <w:rsid w:val="003D01A1"/>
    <w:rsid w:val="003D023E"/>
    <w:rsid w:val="003D0253"/>
    <w:rsid w:val="003D068E"/>
    <w:rsid w:val="003D0917"/>
    <w:rsid w:val="003D0ABA"/>
    <w:rsid w:val="003D0CB4"/>
    <w:rsid w:val="003D0E5B"/>
    <w:rsid w:val="003D2794"/>
    <w:rsid w:val="003D2A0C"/>
    <w:rsid w:val="003D30E0"/>
    <w:rsid w:val="003D3109"/>
    <w:rsid w:val="003D3E7E"/>
    <w:rsid w:val="003D402D"/>
    <w:rsid w:val="003D5421"/>
    <w:rsid w:val="003D5D54"/>
    <w:rsid w:val="003D5D87"/>
    <w:rsid w:val="003D5E23"/>
    <w:rsid w:val="003D78BE"/>
    <w:rsid w:val="003D7DD1"/>
    <w:rsid w:val="003E0E48"/>
    <w:rsid w:val="003E1695"/>
    <w:rsid w:val="003E1B1C"/>
    <w:rsid w:val="003E25D3"/>
    <w:rsid w:val="003E2608"/>
    <w:rsid w:val="003E2688"/>
    <w:rsid w:val="003E3DB8"/>
    <w:rsid w:val="003E3E84"/>
    <w:rsid w:val="003E4068"/>
    <w:rsid w:val="003E5CF4"/>
    <w:rsid w:val="003E666C"/>
    <w:rsid w:val="003E6909"/>
    <w:rsid w:val="003E7986"/>
    <w:rsid w:val="003F000F"/>
    <w:rsid w:val="003F00A0"/>
    <w:rsid w:val="003F2348"/>
    <w:rsid w:val="003F3415"/>
    <w:rsid w:val="003F3577"/>
    <w:rsid w:val="003F47F5"/>
    <w:rsid w:val="003F572C"/>
    <w:rsid w:val="003F5A9D"/>
    <w:rsid w:val="003F5E5E"/>
    <w:rsid w:val="003F6232"/>
    <w:rsid w:val="003F7607"/>
    <w:rsid w:val="00400272"/>
    <w:rsid w:val="004002A4"/>
    <w:rsid w:val="00400571"/>
    <w:rsid w:val="00400AD6"/>
    <w:rsid w:val="00400ED4"/>
    <w:rsid w:val="004013BA"/>
    <w:rsid w:val="00401CBF"/>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21B"/>
    <w:rsid w:val="00413335"/>
    <w:rsid w:val="00413547"/>
    <w:rsid w:val="00413D43"/>
    <w:rsid w:val="00414229"/>
    <w:rsid w:val="004148BD"/>
    <w:rsid w:val="004149D0"/>
    <w:rsid w:val="00414ED7"/>
    <w:rsid w:val="00414F42"/>
    <w:rsid w:val="00415021"/>
    <w:rsid w:val="0041530C"/>
    <w:rsid w:val="00415D74"/>
    <w:rsid w:val="004163BA"/>
    <w:rsid w:val="00416F86"/>
    <w:rsid w:val="00417B73"/>
    <w:rsid w:val="00421310"/>
    <w:rsid w:val="0042163D"/>
    <w:rsid w:val="00421997"/>
    <w:rsid w:val="004219A6"/>
    <w:rsid w:val="004222E7"/>
    <w:rsid w:val="004229EB"/>
    <w:rsid w:val="00422C6E"/>
    <w:rsid w:val="00422EF8"/>
    <w:rsid w:val="00422F7E"/>
    <w:rsid w:val="00423520"/>
    <w:rsid w:val="00423907"/>
    <w:rsid w:val="00424548"/>
    <w:rsid w:val="00424E0B"/>
    <w:rsid w:val="004251C3"/>
    <w:rsid w:val="004256BC"/>
    <w:rsid w:val="00425D50"/>
    <w:rsid w:val="0042624E"/>
    <w:rsid w:val="004271DC"/>
    <w:rsid w:val="00427639"/>
    <w:rsid w:val="00427CE0"/>
    <w:rsid w:val="00430099"/>
    <w:rsid w:val="00430FB2"/>
    <w:rsid w:val="00431679"/>
    <w:rsid w:val="00431EAB"/>
    <w:rsid w:val="00432C02"/>
    <w:rsid w:val="00432F22"/>
    <w:rsid w:val="00433F6F"/>
    <w:rsid w:val="00434621"/>
    <w:rsid w:val="00434721"/>
    <w:rsid w:val="0043476C"/>
    <w:rsid w:val="00434999"/>
    <w:rsid w:val="004357DA"/>
    <w:rsid w:val="00435D41"/>
    <w:rsid w:val="00435D54"/>
    <w:rsid w:val="0043643B"/>
    <w:rsid w:val="00437173"/>
    <w:rsid w:val="00440318"/>
    <w:rsid w:val="00441C02"/>
    <w:rsid w:val="00441F47"/>
    <w:rsid w:val="0044379A"/>
    <w:rsid w:val="004438B6"/>
    <w:rsid w:val="00443A31"/>
    <w:rsid w:val="00443AE4"/>
    <w:rsid w:val="0044469D"/>
    <w:rsid w:val="00444A6F"/>
    <w:rsid w:val="00444B17"/>
    <w:rsid w:val="00444E65"/>
    <w:rsid w:val="00445620"/>
    <w:rsid w:val="004457D9"/>
    <w:rsid w:val="00445E94"/>
    <w:rsid w:val="0044696D"/>
    <w:rsid w:val="0045090C"/>
    <w:rsid w:val="00451D72"/>
    <w:rsid w:val="00452B7F"/>
    <w:rsid w:val="00452D6B"/>
    <w:rsid w:val="00453483"/>
    <w:rsid w:val="00454000"/>
    <w:rsid w:val="004565A0"/>
    <w:rsid w:val="0045693F"/>
    <w:rsid w:val="00456A0B"/>
    <w:rsid w:val="004572B8"/>
    <w:rsid w:val="0045781D"/>
    <w:rsid w:val="00457850"/>
    <w:rsid w:val="00457FDC"/>
    <w:rsid w:val="004612F1"/>
    <w:rsid w:val="004625BA"/>
    <w:rsid w:val="00462C05"/>
    <w:rsid w:val="00463692"/>
    <w:rsid w:val="00463A42"/>
    <w:rsid w:val="00465216"/>
    <w:rsid w:val="0046632F"/>
    <w:rsid w:val="00466D15"/>
    <w:rsid w:val="00467058"/>
    <w:rsid w:val="0046727D"/>
    <w:rsid w:val="004677B1"/>
    <w:rsid w:val="00467C28"/>
    <w:rsid w:val="004705CE"/>
    <w:rsid w:val="004706B8"/>
    <w:rsid w:val="00470D2B"/>
    <w:rsid w:val="00470D4C"/>
    <w:rsid w:val="00471270"/>
    <w:rsid w:val="0047155C"/>
    <w:rsid w:val="00471EC8"/>
    <w:rsid w:val="00471F4C"/>
    <w:rsid w:val="0047225B"/>
    <w:rsid w:val="004724CF"/>
    <w:rsid w:val="00472A43"/>
    <w:rsid w:val="004734D5"/>
    <w:rsid w:val="00473757"/>
    <w:rsid w:val="00473B2B"/>
    <w:rsid w:val="00473D7E"/>
    <w:rsid w:val="0047412F"/>
    <w:rsid w:val="004744C0"/>
    <w:rsid w:val="0047472B"/>
    <w:rsid w:val="0047512A"/>
    <w:rsid w:val="00475142"/>
    <w:rsid w:val="0047592E"/>
    <w:rsid w:val="00475E59"/>
    <w:rsid w:val="0047778E"/>
    <w:rsid w:val="0047784E"/>
    <w:rsid w:val="0048051A"/>
    <w:rsid w:val="004807BC"/>
    <w:rsid w:val="004808E4"/>
    <w:rsid w:val="00481590"/>
    <w:rsid w:val="00481FF0"/>
    <w:rsid w:val="00482457"/>
    <w:rsid w:val="0048272F"/>
    <w:rsid w:val="004828AF"/>
    <w:rsid w:val="0048365F"/>
    <w:rsid w:val="00483896"/>
    <w:rsid w:val="00483AB2"/>
    <w:rsid w:val="00484F63"/>
    <w:rsid w:val="0048519C"/>
    <w:rsid w:val="00485A25"/>
    <w:rsid w:val="00485BDE"/>
    <w:rsid w:val="00486612"/>
    <w:rsid w:val="004876D4"/>
    <w:rsid w:val="00490585"/>
    <w:rsid w:val="0049108D"/>
    <w:rsid w:val="00491196"/>
    <w:rsid w:val="0049144B"/>
    <w:rsid w:val="00491465"/>
    <w:rsid w:val="004917B8"/>
    <w:rsid w:val="004929AA"/>
    <w:rsid w:val="00492E15"/>
    <w:rsid w:val="00492FDD"/>
    <w:rsid w:val="004934E5"/>
    <w:rsid w:val="0049398A"/>
    <w:rsid w:val="00493EF0"/>
    <w:rsid w:val="00493FD8"/>
    <w:rsid w:val="0049440D"/>
    <w:rsid w:val="00494464"/>
    <w:rsid w:val="00494CBB"/>
    <w:rsid w:val="0049502B"/>
    <w:rsid w:val="00495126"/>
    <w:rsid w:val="00495634"/>
    <w:rsid w:val="004960BC"/>
    <w:rsid w:val="00496A8F"/>
    <w:rsid w:val="00496C69"/>
    <w:rsid w:val="00497922"/>
    <w:rsid w:val="004A02F7"/>
    <w:rsid w:val="004A0316"/>
    <w:rsid w:val="004A0B95"/>
    <w:rsid w:val="004A104A"/>
    <w:rsid w:val="004A14E1"/>
    <w:rsid w:val="004A1EFB"/>
    <w:rsid w:val="004A2143"/>
    <w:rsid w:val="004A240C"/>
    <w:rsid w:val="004A28C8"/>
    <w:rsid w:val="004A2950"/>
    <w:rsid w:val="004A2EA0"/>
    <w:rsid w:val="004A3B11"/>
    <w:rsid w:val="004A3B78"/>
    <w:rsid w:val="004A3E34"/>
    <w:rsid w:val="004A43CA"/>
    <w:rsid w:val="004A4449"/>
    <w:rsid w:val="004A47C1"/>
    <w:rsid w:val="004A4BEA"/>
    <w:rsid w:val="004A5203"/>
    <w:rsid w:val="004A5570"/>
    <w:rsid w:val="004A5703"/>
    <w:rsid w:val="004A5FFF"/>
    <w:rsid w:val="004A74AC"/>
    <w:rsid w:val="004A7570"/>
    <w:rsid w:val="004A7623"/>
    <w:rsid w:val="004A7772"/>
    <w:rsid w:val="004A7B67"/>
    <w:rsid w:val="004A7E56"/>
    <w:rsid w:val="004B01C4"/>
    <w:rsid w:val="004B02B8"/>
    <w:rsid w:val="004B0A52"/>
    <w:rsid w:val="004B1419"/>
    <w:rsid w:val="004B1667"/>
    <w:rsid w:val="004B2725"/>
    <w:rsid w:val="004B2951"/>
    <w:rsid w:val="004B2CA9"/>
    <w:rsid w:val="004B2EA8"/>
    <w:rsid w:val="004B2EAE"/>
    <w:rsid w:val="004B4527"/>
    <w:rsid w:val="004B463D"/>
    <w:rsid w:val="004B50CA"/>
    <w:rsid w:val="004B5208"/>
    <w:rsid w:val="004B6204"/>
    <w:rsid w:val="004B6FC2"/>
    <w:rsid w:val="004B7D85"/>
    <w:rsid w:val="004C041F"/>
    <w:rsid w:val="004C08E3"/>
    <w:rsid w:val="004C138A"/>
    <w:rsid w:val="004C148C"/>
    <w:rsid w:val="004C16F8"/>
    <w:rsid w:val="004C1934"/>
    <w:rsid w:val="004C1A4E"/>
    <w:rsid w:val="004C1F69"/>
    <w:rsid w:val="004C2916"/>
    <w:rsid w:val="004C2CDB"/>
    <w:rsid w:val="004C317F"/>
    <w:rsid w:val="004C381C"/>
    <w:rsid w:val="004C3956"/>
    <w:rsid w:val="004C4304"/>
    <w:rsid w:val="004C68C7"/>
    <w:rsid w:val="004C6F85"/>
    <w:rsid w:val="004C7718"/>
    <w:rsid w:val="004D171F"/>
    <w:rsid w:val="004D2676"/>
    <w:rsid w:val="004D283D"/>
    <w:rsid w:val="004D28B8"/>
    <w:rsid w:val="004D2FB1"/>
    <w:rsid w:val="004D3860"/>
    <w:rsid w:val="004D39CD"/>
    <w:rsid w:val="004D3CA2"/>
    <w:rsid w:val="004D525A"/>
    <w:rsid w:val="004D5A4B"/>
    <w:rsid w:val="004D5D7B"/>
    <w:rsid w:val="004D6556"/>
    <w:rsid w:val="004D7188"/>
    <w:rsid w:val="004E08D0"/>
    <w:rsid w:val="004E4263"/>
    <w:rsid w:val="004E4BBD"/>
    <w:rsid w:val="004E4E2E"/>
    <w:rsid w:val="004E4EAB"/>
    <w:rsid w:val="004E6D0D"/>
    <w:rsid w:val="004E7993"/>
    <w:rsid w:val="004E7C9A"/>
    <w:rsid w:val="004E7F1F"/>
    <w:rsid w:val="004F071F"/>
    <w:rsid w:val="004F272E"/>
    <w:rsid w:val="004F2E78"/>
    <w:rsid w:val="004F301E"/>
    <w:rsid w:val="004F30A6"/>
    <w:rsid w:val="004F314A"/>
    <w:rsid w:val="004F40BA"/>
    <w:rsid w:val="004F4CB5"/>
    <w:rsid w:val="004F6145"/>
    <w:rsid w:val="004F696E"/>
    <w:rsid w:val="004F6F94"/>
    <w:rsid w:val="004F77AC"/>
    <w:rsid w:val="005005D9"/>
    <w:rsid w:val="005007A0"/>
    <w:rsid w:val="005008CE"/>
    <w:rsid w:val="005015CA"/>
    <w:rsid w:val="00501ECD"/>
    <w:rsid w:val="0050221F"/>
    <w:rsid w:val="005030C0"/>
    <w:rsid w:val="005036F0"/>
    <w:rsid w:val="005046E0"/>
    <w:rsid w:val="00504927"/>
    <w:rsid w:val="00505D45"/>
    <w:rsid w:val="0050610D"/>
    <w:rsid w:val="00506BE6"/>
    <w:rsid w:val="0050721F"/>
    <w:rsid w:val="005078C0"/>
    <w:rsid w:val="00510A3C"/>
    <w:rsid w:val="00510A3D"/>
    <w:rsid w:val="00510A47"/>
    <w:rsid w:val="00512CCF"/>
    <w:rsid w:val="00513068"/>
    <w:rsid w:val="0051447B"/>
    <w:rsid w:val="00514964"/>
    <w:rsid w:val="00516A4A"/>
    <w:rsid w:val="005173F0"/>
    <w:rsid w:val="00517B9B"/>
    <w:rsid w:val="00520074"/>
    <w:rsid w:val="005211DB"/>
    <w:rsid w:val="00521522"/>
    <w:rsid w:val="00521A93"/>
    <w:rsid w:val="005222A6"/>
    <w:rsid w:val="00522AC8"/>
    <w:rsid w:val="00523011"/>
    <w:rsid w:val="005232D8"/>
    <w:rsid w:val="005237B4"/>
    <w:rsid w:val="00525AC4"/>
    <w:rsid w:val="00525BA0"/>
    <w:rsid w:val="00525F69"/>
    <w:rsid w:val="005263AF"/>
    <w:rsid w:val="00526C39"/>
    <w:rsid w:val="00526D25"/>
    <w:rsid w:val="00530560"/>
    <w:rsid w:val="005310FB"/>
    <w:rsid w:val="0053158A"/>
    <w:rsid w:val="00531C97"/>
    <w:rsid w:val="0053215B"/>
    <w:rsid w:val="005322BF"/>
    <w:rsid w:val="00532412"/>
    <w:rsid w:val="00532FA6"/>
    <w:rsid w:val="005336B2"/>
    <w:rsid w:val="00533C74"/>
    <w:rsid w:val="00534703"/>
    <w:rsid w:val="00535980"/>
    <w:rsid w:val="005362C8"/>
    <w:rsid w:val="005366E3"/>
    <w:rsid w:val="00536FF8"/>
    <w:rsid w:val="00537C42"/>
    <w:rsid w:val="00537D32"/>
    <w:rsid w:val="00540213"/>
    <w:rsid w:val="00540322"/>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73"/>
    <w:rsid w:val="00545099"/>
    <w:rsid w:val="0054528A"/>
    <w:rsid w:val="00545F10"/>
    <w:rsid w:val="005463FF"/>
    <w:rsid w:val="00546FAB"/>
    <w:rsid w:val="00547D9B"/>
    <w:rsid w:val="00551B78"/>
    <w:rsid w:val="00551E79"/>
    <w:rsid w:val="00552AFB"/>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49FA"/>
    <w:rsid w:val="005660CF"/>
    <w:rsid w:val="005665FA"/>
    <w:rsid w:val="00566988"/>
    <w:rsid w:val="00566B40"/>
    <w:rsid w:val="005679B3"/>
    <w:rsid w:val="00567B8B"/>
    <w:rsid w:val="00567FBC"/>
    <w:rsid w:val="00570E51"/>
    <w:rsid w:val="00570F22"/>
    <w:rsid w:val="00571124"/>
    <w:rsid w:val="00571388"/>
    <w:rsid w:val="00571A16"/>
    <w:rsid w:val="00571D2A"/>
    <w:rsid w:val="0057233A"/>
    <w:rsid w:val="005727C0"/>
    <w:rsid w:val="00572C99"/>
    <w:rsid w:val="00573821"/>
    <w:rsid w:val="005740C9"/>
    <w:rsid w:val="0057428E"/>
    <w:rsid w:val="005744B9"/>
    <w:rsid w:val="005745FF"/>
    <w:rsid w:val="00574AAF"/>
    <w:rsid w:val="0057577C"/>
    <w:rsid w:val="00575D18"/>
    <w:rsid w:val="00576860"/>
    <w:rsid w:val="0057710B"/>
    <w:rsid w:val="00577574"/>
    <w:rsid w:val="005778E2"/>
    <w:rsid w:val="005806A6"/>
    <w:rsid w:val="00580DB2"/>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2CF9"/>
    <w:rsid w:val="00593D7D"/>
    <w:rsid w:val="005946CA"/>
    <w:rsid w:val="00594D47"/>
    <w:rsid w:val="0059545E"/>
    <w:rsid w:val="00596770"/>
    <w:rsid w:val="00596A52"/>
    <w:rsid w:val="00597241"/>
    <w:rsid w:val="00597437"/>
    <w:rsid w:val="005974F6"/>
    <w:rsid w:val="00597C8E"/>
    <w:rsid w:val="005A0926"/>
    <w:rsid w:val="005A0C90"/>
    <w:rsid w:val="005A124F"/>
    <w:rsid w:val="005A1367"/>
    <w:rsid w:val="005A2101"/>
    <w:rsid w:val="005A3DAF"/>
    <w:rsid w:val="005A44E6"/>
    <w:rsid w:val="005A48CB"/>
    <w:rsid w:val="005A4F28"/>
    <w:rsid w:val="005A5578"/>
    <w:rsid w:val="005A622E"/>
    <w:rsid w:val="005A64DC"/>
    <w:rsid w:val="005A7514"/>
    <w:rsid w:val="005B05A3"/>
    <w:rsid w:val="005B0855"/>
    <w:rsid w:val="005B0AEB"/>
    <w:rsid w:val="005B1671"/>
    <w:rsid w:val="005B1766"/>
    <w:rsid w:val="005B2198"/>
    <w:rsid w:val="005B2CA7"/>
    <w:rsid w:val="005B2EB0"/>
    <w:rsid w:val="005B3371"/>
    <w:rsid w:val="005B3917"/>
    <w:rsid w:val="005B3AA6"/>
    <w:rsid w:val="005B4341"/>
    <w:rsid w:val="005B4F98"/>
    <w:rsid w:val="005B5258"/>
    <w:rsid w:val="005B58EE"/>
    <w:rsid w:val="005B5FB5"/>
    <w:rsid w:val="005B64E0"/>
    <w:rsid w:val="005B699D"/>
    <w:rsid w:val="005B6ACE"/>
    <w:rsid w:val="005B6DAF"/>
    <w:rsid w:val="005B7063"/>
    <w:rsid w:val="005B739A"/>
    <w:rsid w:val="005B7491"/>
    <w:rsid w:val="005B7497"/>
    <w:rsid w:val="005B7681"/>
    <w:rsid w:val="005C0C6E"/>
    <w:rsid w:val="005C1CC2"/>
    <w:rsid w:val="005C2531"/>
    <w:rsid w:val="005C3809"/>
    <w:rsid w:val="005C3E11"/>
    <w:rsid w:val="005C4E79"/>
    <w:rsid w:val="005C4EFC"/>
    <w:rsid w:val="005C564D"/>
    <w:rsid w:val="005C586E"/>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04E"/>
    <w:rsid w:val="005D5621"/>
    <w:rsid w:val="005D60C5"/>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8E"/>
    <w:rsid w:val="005F59BF"/>
    <w:rsid w:val="005F5AC1"/>
    <w:rsid w:val="005F6B5B"/>
    <w:rsid w:val="005F6E14"/>
    <w:rsid w:val="005F75C1"/>
    <w:rsid w:val="005F796C"/>
    <w:rsid w:val="005F7980"/>
    <w:rsid w:val="00601C45"/>
    <w:rsid w:val="00602215"/>
    <w:rsid w:val="00603939"/>
    <w:rsid w:val="00604593"/>
    <w:rsid w:val="00604848"/>
    <w:rsid w:val="00605302"/>
    <w:rsid w:val="00605561"/>
    <w:rsid w:val="00605B5C"/>
    <w:rsid w:val="00605BF1"/>
    <w:rsid w:val="00605C69"/>
    <w:rsid w:val="006065BA"/>
    <w:rsid w:val="0060737D"/>
    <w:rsid w:val="006079ED"/>
    <w:rsid w:val="00610D86"/>
    <w:rsid w:val="00611829"/>
    <w:rsid w:val="0061187F"/>
    <w:rsid w:val="006121B0"/>
    <w:rsid w:val="006123FB"/>
    <w:rsid w:val="0061322B"/>
    <w:rsid w:val="006145BF"/>
    <w:rsid w:val="00615A91"/>
    <w:rsid w:val="00615F6D"/>
    <w:rsid w:val="006167F6"/>
    <w:rsid w:val="00616B12"/>
    <w:rsid w:val="006171B3"/>
    <w:rsid w:val="00621AEE"/>
    <w:rsid w:val="006232D3"/>
    <w:rsid w:val="0062348D"/>
    <w:rsid w:val="00624AFB"/>
    <w:rsid w:val="00624E80"/>
    <w:rsid w:val="00624F0E"/>
    <w:rsid w:val="006257AD"/>
    <w:rsid w:val="00625850"/>
    <w:rsid w:val="00625F11"/>
    <w:rsid w:val="0062732D"/>
    <w:rsid w:val="00630C44"/>
    <w:rsid w:val="006310E1"/>
    <w:rsid w:val="006313BB"/>
    <w:rsid w:val="00631A7F"/>
    <w:rsid w:val="0063266D"/>
    <w:rsid w:val="006338AF"/>
    <w:rsid w:val="00635AC7"/>
    <w:rsid w:val="00636422"/>
    <w:rsid w:val="0064015A"/>
    <w:rsid w:val="00640643"/>
    <w:rsid w:val="00640BD9"/>
    <w:rsid w:val="00641256"/>
    <w:rsid w:val="00641308"/>
    <w:rsid w:val="00641FB8"/>
    <w:rsid w:val="00642166"/>
    <w:rsid w:val="0064310E"/>
    <w:rsid w:val="00644199"/>
    <w:rsid w:val="00644A46"/>
    <w:rsid w:val="006457FB"/>
    <w:rsid w:val="00645DE5"/>
    <w:rsid w:val="0064669B"/>
    <w:rsid w:val="006468EB"/>
    <w:rsid w:val="00650574"/>
    <w:rsid w:val="00650692"/>
    <w:rsid w:val="00650A51"/>
    <w:rsid w:val="00650B6C"/>
    <w:rsid w:val="00651610"/>
    <w:rsid w:val="006516FF"/>
    <w:rsid w:val="0065184B"/>
    <w:rsid w:val="006520D1"/>
    <w:rsid w:val="0065213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9FA"/>
    <w:rsid w:val="00660C5C"/>
    <w:rsid w:val="006618E7"/>
    <w:rsid w:val="006630FD"/>
    <w:rsid w:val="0066316C"/>
    <w:rsid w:val="006633E7"/>
    <w:rsid w:val="00663C90"/>
    <w:rsid w:val="00664065"/>
    <w:rsid w:val="00664F41"/>
    <w:rsid w:val="00665663"/>
    <w:rsid w:val="006657CA"/>
    <w:rsid w:val="00666377"/>
    <w:rsid w:val="00667295"/>
    <w:rsid w:val="006677B7"/>
    <w:rsid w:val="00670E1C"/>
    <w:rsid w:val="00670FC1"/>
    <w:rsid w:val="00671310"/>
    <w:rsid w:val="00671F96"/>
    <w:rsid w:val="00673356"/>
    <w:rsid w:val="00673972"/>
    <w:rsid w:val="00673AD2"/>
    <w:rsid w:val="00674053"/>
    <w:rsid w:val="00674E05"/>
    <w:rsid w:val="00675044"/>
    <w:rsid w:val="00675064"/>
    <w:rsid w:val="006750BA"/>
    <w:rsid w:val="00675774"/>
    <w:rsid w:val="00675884"/>
    <w:rsid w:val="006761F6"/>
    <w:rsid w:val="00676376"/>
    <w:rsid w:val="006802C0"/>
    <w:rsid w:val="00682089"/>
    <w:rsid w:val="0068240E"/>
    <w:rsid w:val="00682801"/>
    <w:rsid w:val="00682E1B"/>
    <w:rsid w:val="00683749"/>
    <w:rsid w:val="006845E5"/>
    <w:rsid w:val="00685553"/>
    <w:rsid w:val="00685714"/>
    <w:rsid w:val="00685E12"/>
    <w:rsid w:val="00687023"/>
    <w:rsid w:val="00687232"/>
    <w:rsid w:val="0068763B"/>
    <w:rsid w:val="006908F9"/>
    <w:rsid w:val="00690BAD"/>
    <w:rsid w:val="006938E7"/>
    <w:rsid w:val="00693E29"/>
    <w:rsid w:val="006940E5"/>
    <w:rsid w:val="0069615B"/>
    <w:rsid w:val="0069705D"/>
    <w:rsid w:val="0069729C"/>
    <w:rsid w:val="00697300"/>
    <w:rsid w:val="00697A7C"/>
    <w:rsid w:val="006A019B"/>
    <w:rsid w:val="006A0426"/>
    <w:rsid w:val="006A06CF"/>
    <w:rsid w:val="006A0A22"/>
    <w:rsid w:val="006A0EED"/>
    <w:rsid w:val="006A13FC"/>
    <w:rsid w:val="006A18C8"/>
    <w:rsid w:val="006A18E2"/>
    <w:rsid w:val="006A3098"/>
    <w:rsid w:val="006A3411"/>
    <w:rsid w:val="006A39DF"/>
    <w:rsid w:val="006A43A7"/>
    <w:rsid w:val="006A48C3"/>
    <w:rsid w:val="006A6FF9"/>
    <w:rsid w:val="006B0038"/>
    <w:rsid w:val="006B1018"/>
    <w:rsid w:val="006B112F"/>
    <w:rsid w:val="006B1C54"/>
    <w:rsid w:val="006B2A2E"/>
    <w:rsid w:val="006B31EB"/>
    <w:rsid w:val="006B4295"/>
    <w:rsid w:val="006B4D74"/>
    <w:rsid w:val="006B4E89"/>
    <w:rsid w:val="006B501D"/>
    <w:rsid w:val="006B50A1"/>
    <w:rsid w:val="006B5F34"/>
    <w:rsid w:val="006B5F79"/>
    <w:rsid w:val="006B5FA1"/>
    <w:rsid w:val="006B6C72"/>
    <w:rsid w:val="006B6DA8"/>
    <w:rsid w:val="006B7E52"/>
    <w:rsid w:val="006C0B73"/>
    <w:rsid w:val="006C1142"/>
    <w:rsid w:val="006C1CE1"/>
    <w:rsid w:val="006C2594"/>
    <w:rsid w:val="006C3823"/>
    <w:rsid w:val="006C39D7"/>
    <w:rsid w:val="006C4182"/>
    <w:rsid w:val="006C49A4"/>
    <w:rsid w:val="006C5147"/>
    <w:rsid w:val="006C53D5"/>
    <w:rsid w:val="006C56A2"/>
    <w:rsid w:val="006C5789"/>
    <w:rsid w:val="006C6492"/>
    <w:rsid w:val="006C7925"/>
    <w:rsid w:val="006D0066"/>
    <w:rsid w:val="006D0E78"/>
    <w:rsid w:val="006D1562"/>
    <w:rsid w:val="006D1CC7"/>
    <w:rsid w:val="006D2FD3"/>
    <w:rsid w:val="006D33DE"/>
    <w:rsid w:val="006D3E16"/>
    <w:rsid w:val="006D415B"/>
    <w:rsid w:val="006D5229"/>
    <w:rsid w:val="006D5491"/>
    <w:rsid w:val="006D5BDD"/>
    <w:rsid w:val="006D6ADA"/>
    <w:rsid w:val="006D6B98"/>
    <w:rsid w:val="006D6C3E"/>
    <w:rsid w:val="006D7143"/>
    <w:rsid w:val="006D7C7F"/>
    <w:rsid w:val="006D7DBE"/>
    <w:rsid w:val="006E0790"/>
    <w:rsid w:val="006E0A72"/>
    <w:rsid w:val="006E24FE"/>
    <w:rsid w:val="006E257A"/>
    <w:rsid w:val="006E27F7"/>
    <w:rsid w:val="006E282F"/>
    <w:rsid w:val="006E2D41"/>
    <w:rsid w:val="006E3398"/>
    <w:rsid w:val="006E3A03"/>
    <w:rsid w:val="006E3B09"/>
    <w:rsid w:val="006E3FDC"/>
    <w:rsid w:val="006E417B"/>
    <w:rsid w:val="006E42E5"/>
    <w:rsid w:val="006E51DA"/>
    <w:rsid w:val="006E5AE5"/>
    <w:rsid w:val="006E6A92"/>
    <w:rsid w:val="006E7E42"/>
    <w:rsid w:val="006F1328"/>
    <w:rsid w:val="006F17D6"/>
    <w:rsid w:val="006F18D3"/>
    <w:rsid w:val="006F1CD8"/>
    <w:rsid w:val="006F211F"/>
    <w:rsid w:val="006F22C5"/>
    <w:rsid w:val="006F2640"/>
    <w:rsid w:val="006F2C2B"/>
    <w:rsid w:val="006F2CC7"/>
    <w:rsid w:val="006F38FD"/>
    <w:rsid w:val="006F3F84"/>
    <w:rsid w:val="006F5810"/>
    <w:rsid w:val="006F5FB6"/>
    <w:rsid w:val="006F6482"/>
    <w:rsid w:val="006F7870"/>
    <w:rsid w:val="006F7E8B"/>
    <w:rsid w:val="00700D38"/>
    <w:rsid w:val="00701033"/>
    <w:rsid w:val="00701191"/>
    <w:rsid w:val="00701D46"/>
    <w:rsid w:val="00702DD0"/>
    <w:rsid w:val="007038E1"/>
    <w:rsid w:val="0070395E"/>
    <w:rsid w:val="00704AAA"/>
    <w:rsid w:val="00704E82"/>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3176"/>
    <w:rsid w:val="00714348"/>
    <w:rsid w:val="00714DEC"/>
    <w:rsid w:val="00715754"/>
    <w:rsid w:val="0071604E"/>
    <w:rsid w:val="007167D4"/>
    <w:rsid w:val="00717239"/>
    <w:rsid w:val="00717E90"/>
    <w:rsid w:val="007207E1"/>
    <w:rsid w:val="0072134A"/>
    <w:rsid w:val="00722265"/>
    <w:rsid w:val="007223E9"/>
    <w:rsid w:val="00722A75"/>
    <w:rsid w:val="00722FA3"/>
    <w:rsid w:val="00723251"/>
    <w:rsid w:val="007238D9"/>
    <w:rsid w:val="00725878"/>
    <w:rsid w:val="0072598B"/>
    <w:rsid w:val="00726D14"/>
    <w:rsid w:val="00726E5F"/>
    <w:rsid w:val="00726E70"/>
    <w:rsid w:val="00727033"/>
    <w:rsid w:val="0072784E"/>
    <w:rsid w:val="00727E96"/>
    <w:rsid w:val="00727FDB"/>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2B9"/>
    <w:rsid w:val="007417AC"/>
    <w:rsid w:val="007419E6"/>
    <w:rsid w:val="00741D08"/>
    <w:rsid w:val="00743AD6"/>
    <w:rsid w:val="00743AEF"/>
    <w:rsid w:val="00743B99"/>
    <w:rsid w:val="00744275"/>
    <w:rsid w:val="00744498"/>
    <w:rsid w:val="0074487E"/>
    <w:rsid w:val="00744FA0"/>
    <w:rsid w:val="00745289"/>
    <w:rsid w:val="0074656D"/>
    <w:rsid w:val="007470F2"/>
    <w:rsid w:val="0074747E"/>
    <w:rsid w:val="007477D8"/>
    <w:rsid w:val="00750DC4"/>
    <w:rsid w:val="00750EC0"/>
    <w:rsid w:val="00750FED"/>
    <w:rsid w:val="00751345"/>
    <w:rsid w:val="007529B9"/>
    <w:rsid w:val="00752A86"/>
    <w:rsid w:val="00752CB6"/>
    <w:rsid w:val="00752EAD"/>
    <w:rsid w:val="00754149"/>
    <w:rsid w:val="0075449C"/>
    <w:rsid w:val="0075456F"/>
    <w:rsid w:val="007546F7"/>
    <w:rsid w:val="00754EC1"/>
    <w:rsid w:val="007556E5"/>
    <w:rsid w:val="00756ECC"/>
    <w:rsid w:val="00757115"/>
    <w:rsid w:val="00757EB1"/>
    <w:rsid w:val="007605FE"/>
    <w:rsid w:val="00762E12"/>
    <w:rsid w:val="007635A7"/>
    <w:rsid w:val="00763A1E"/>
    <w:rsid w:val="00763BB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1CBC"/>
    <w:rsid w:val="00772081"/>
    <w:rsid w:val="00772317"/>
    <w:rsid w:val="0077264C"/>
    <w:rsid w:val="007735BA"/>
    <w:rsid w:val="00773AF1"/>
    <w:rsid w:val="00773B24"/>
    <w:rsid w:val="007742A1"/>
    <w:rsid w:val="00774631"/>
    <w:rsid w:val="007752F7"/>
    <w:rsid w:val="00775ACC"/>
    <w:rsid w:val="00775DB0"/>
    <w:rsid w:val="00776FC0"/>
    <w:rsid w:val="007800F9"/>
    <w:rsid w:val="0078029B"/>
    <w:rsid w:val="00781B23"/>
    <w:rsid w:val="00781F0C"/>
    <w:rsid w:val="007826AB"/>
    <w:rsid w:val="00783DA7"/>
    <w:rsid w:val="007842F6"/>
    <w:rsid w:val="00784626"/>
    <w:rsid w:val="007849C4"/>
    <w:rsid w:val="00784B63"/>
    <w:rsid w:val="00785BDF"/>
    <w:rsid w:val="00786796"/>
    <w:rsid w:val="0078756D"/>
    <w:rsid w:val="00787CFC"/>
    <w:rsid w:val="00787E3F"/>
    <w:rsid w:val="0079000B"/>
    <w:rsid w:val="007902B4"/>
    <w:rsid w:val="007911C1"/>
    <w:rsid w:val="00791440"/>
    <w:rsid w:val="00791CEB"/>
    <w:rsid w:val="007923C8"/>
    <w:rsid w:val="007931A7"/>
    <w:rsid w:val="00794201"/>
    <w:rsid w:val="00794243"/>
    <w:rsid w:val="00795199"/>
    <w:rsid w:val="00795E89"/>
    <w:rsid w:val="00795FCE"/>
    <w:rsid w:val="007973FE"/>
    <w:rsid w:val="00797E51"/>
    <w:rsid w:val="00797ECE"/>
    <w:rsid w:val="007A1752"/>
    <w:rsid w:val="007A2E3E"/>
    <w:rsid w:val="007A3491"/>
    <w:rsid w:val="007A3667"/>
    <w:rsid w:val="007A3F3F"/>
    <w:rsid w:val="007A4F80"/>
    <w:rsid w:val="007A512A"/>
    <w:rsid w:val="007A5416"/>
    <w:rsid w:val="007A549C"/>
    <w:rsid w:val="007A628B"/>
    <w:rsid w:val="007A7384"/>
    <w:rsid w:val="007B0650"/>
    <w:rsid w:val="007B074D"/>
    <w:rsid w:val="007B14E3"/>
    <w:rsid w:val="007B1DFC"/>
    <w:rsid w:val="007B35CD"/>
    <w:rsid w:val="007B3784"/>
    <w:rsid w:val="007B3998"/>
    <w:rsid w:val="007B3D41"/>
    <w:rsid w:val="007B4AA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1F6F"/>
    <w:rsid w:val="007D2B4B"/>
    <w:rsid w:val="007D3E11"/>
    <w:rsid w:val="007D4A7F"/>
    <w:rsid w:val="007D4C52"/>
    <w:rsid w:val="007D5348"/>
    <w:rsid w:val="007D576A"/>
    <w:rsid w:val="007D579F"/>
    <w:rsid w:val="007D61B0"/>
    <w:rsid w:val="007D6C61"/>
    <w:rsid w:val="007D6FB2"/>
    <w:rsid w:val="007D79FC"/>
    <w:rsid w:val="007D7BA9"/>
    <w:rsid w:val="007D7EB3"/>
    <w:rsid w:val="007E0196"/>
    <w:rsid w:val="007E1849"/>
    <w:rsid w:val="007E3178"/>
    <w:rsid w:val="007E321F"/>
    <w:rsid w:val="007E3C15"/>
    <w:rsid w:val="007E3C91"/>
    <w:rsid w:val="007E4268"/>
    <w:rsid w:val="007E5AAF"/>
    <w:rsid w:val="007E6B41"/>
    <w:rsid w:val="007E7B83"/>
    <w:rsid w:val="007E7C00"/>
    <w:rsid w:val="007F07F4"/>
    <w:rsid w:val="007F1E7E"/>
    <w:rsid w:val="007F20F9"/>
    <w:rsid w:val="007F2B5F"/>
    <w:rsid w:val="007F4DA0"/>
    <w:rsid w:val="007F5E99"/>
    <w:rsid w:val="007F6AF4"/>
    <w:rsid w:val="007F6ECE"/>
    <w:rsid w:val="007F758F"/>
    <w:rsid w:val="008002BF"/>
    <w:rsid w:val="00800B22"/>
    <w:rsid w:val="008018D1"/>
    <w:rsid w:val="00801CDF"/>
    <w:rsid w:val="00801D2E"/>
    <w:rsid w:val="008031B8"/>
    <w:rsid w:val="00803334"/>
    <w:rsid w:val="00803483"/>
    <w:rsid w:val="00804011"/>
    <w:rsid w:val="00804586"/>
    <w:rsid w:val="008047E4"/>
    <w:rsid w:val="00805E39"/>
    <w:rsid w:val="0080602D"/>
    <w:rsid w:val="0080633F"/>
    <w:rsid w:val="00806E0F"/>
    <w:rsid w:val="00806E5C"/>
    <w:rsid w:val="00807294"/>
    <w:rsid w:val="00807CE0"/>
    <w:rsid w:val="00810820"/>
    <w:rsid w:val="00810AD4"/>
    <w:rsid w:val="00810C20"/>
    <w:rsid w:val="00810FA1"/>
    <w:rsid w:val="008116D7"/>
    <w:rsid w:val="00811BA8"/>
    <w:rsid w:val="008121DD"/>
    <w:rsid w:val="0081229C"/>
    <w:rsid w:val="00812453"/>
    <w:rsid w:val="00812525"/>
    <w:rsid w:val="00812795"/>
    <w:rsid w:val="00813986"/>
    <w:rsid w:val="008142E4"/>
    <w:rsid w:val="00814AC6"/>
    <w:rsid w:val="00814CD4"/>
    <w:rsid w:val="008155A9"/>
    <w:rsid w:val="008160FD"/>
    <w:rsid w:val="0081667B"/>
    <w:rsid w:val="008169DF"/>
    <w:rsid w:val="00816BF7"/>
    <w:rsid w:val="00816F3F"/>
    <w:rsid w:val="00817037"/>
    <w:rsid w:val="00820726"/>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599C"/>
    <w:rsid w:val="00836329"/>
    <w:rsid w:val="00836786"/>
    <w:rsid w:val="00836B79"/>
    <w:rsid w:val="00836BA7"/>
    <w:rsid w:val="00836ECB"/>
    <w:rsid w:val="0083700D"/>
    <w:rsid w:val="00837B38"/>
    <w:rsid w:val="00837C04"/>
    <w:rsid w:val="00837EA4"/>
    <w:rsid w:val="00840172"/>
    <w:rsid w:val="00840988"/>
    <w:rsid w:val="008411D3"/>
    <w:rsid w:val="00841336"/>
    <w:rsid w:val="008413A8"/>
    <w:rsid w:val="00842363"/>
    <w:rsid w:val="00842F07"/>
    <w:rsid w:val="00844466"/>
    <w:rsid w:val="008449F4"/>
    <w:rsid w:val="00844A67"/>
    <w:rsid w:val="00844B91"/>
    <w:rsid w:val="00845028"/>
    <w:rsid w:val="00845CFE"/>
    <w:rsid w:val="008460CD"/>
    <w:rsid w:val="008461BF"/>
    <w:rsid w:val="008506D6"/>
    <w:rsid w:val="0085109E"/>
    <w:rsid w:val="008510F0"/>
    <w:rsid w:val="00851280"/>
    <w:rsid w:val="00851750"/>
    <w:rsid w:val="00851A08"/>
    <w:rsid w:val="008527EC"/>
    <w:rsid w:val="00854275"/>
    <w:rsid w:val="00854C4A"/>
    <w:rsid w:val="0085518D"/>
    <w:rsid w:val="00855A51"/>
    <w:rsid w:val="00855CFE"/>
    <w:rsid w:val="00856932"/>
    <w:rsid w:val="00856BD4"/>
    <w:rsid w:val="00857A80"/>
    <w:rsid w:val="00860CE4"/>
    <w:rsid w:val="008612A2"/>
    <w:rsid w:val="00861AD3"/>
    <w:rsid w:val="00862169"/>
    <w:rsid w:val="008638FB"/>
    <w:rsid w:val="008653DE"/>
    <w:rsid w:val="0086552F"/>
    <w:rsid w:val="008663BC"/>
    <w:rsid w:val="00867182"/>
    <w:rsid w:val="00870356"/>
    <w:rsid w:val="0087043B"/>
    <w:rsid w:val="00870863"/>
    <w:rsid w:val="00870916"/>
    <w:rsid w:val="00870B57"/>
    <w:rsid w:val="00871E64"/>
    <w:rsid w:val="008721F4"/>
    <w:rsid w:val="008732C2"/>
    <w:rsid w:val="008739B8"/>
    <w:rsid w:val="00873E93"/>
    <w:rsid w:val="008748D7"/>
    <w:rsid w:val="00876965"/>
    <w:rsid w:val="00876D4B"/>
    <w:rsid w:val="00877AB4"/>
    <w:rsid w:val="00877AD9"/>
    <w:rsid w:val="00877E61"/>
    <w:rsid w:val="008802E2"/>
    <w:rsid w:val="0088090D"/>
    <w:rsid w:val="0088176A"/>
    <w:rsid w:val="00881796"/>
    <w:rsid w:val="00882DBF"/>
    <w:rsid w:val="008836D7"/>
    <w:rsid w:val="00883B52"/>
    <w:rsid w:val="00884A59"/>
    <w:rsid w:val="008857F8"/>
    <w:rsid w:val="00885EA7"/>
    <w:rsid w:val="00885EBA"/>
    <w:rsid w:val="00885F1B"/>
    <w:rsid w:val="00886109"/>
    <w:rsid w:val="0088714B"/>
    <w:rsid w:val="008875A8"/>
    <w:rsid w:val="008879CC"/>
    <w:rsid w:val="00887CB7"/>
    <w:rsid w:val="0089032E"/>
    <w:rsid w:val="00890FD0"/>
    <w:rsid w:val="008910F3"/>
    <w:rsid w:val="008919CA"/>
    <w:rsid w:val="00891D0C"/>
    <w:rsid w:val="00892F82"/>
    <w:rsid w:val="00893090"/>
    <w:rsid w:val="00893532"/>
    <w:rsid w:val="00893D67"/>
    <w:rsid w:val="00894584"/>
    <w:rsid w:val="00895674"/>
    <w:rsid w:val="00895C09"/>
    <w:rsid w:val="00896203"/>
    <w:rsid w:val="00896317"/>
    <w:rsid w:val="00897053"/>
    <w:rsid w:val="0089743B"/>
    <w:rsid w:val="00897592"/>
    <w:rsid w:val="008979A8"/>
    <w:rsid w:val="008A00BB"/>
    <w:rsid w:val="008A0AA9"/>
    <w:rsid w:val="008A21D6"/>
    <w:rsid w:val="008A34CE"/>
    <w:rsid w:val="008A3717"/>
    <w:rsid w:val="008A3BF2"/>
    <w:rsid w:val="008A42C8"/>
    <w:rsid w:val="008A46F1"/>
    <w:rsid w:val="008A4E04"/>
    <w:rsid w:val="008A5A1B"/>
    <w:rsid w:val="008A69D4"/>
    <w:rsid w:val="008A6C61"/>
    <w:rsid w:val="008B076A"/>
    <w:rsid w:val="008B08D5"/>
    <w:rsid w:val="008B09F2"/>
    <w:rsid w:val="008B10B8"/>
    <w:rsid w:val="008B1348"/>
    <w:rsid w:val="008B16DA"/>
    <w:rsid w:val="008B18A6"/>
    <w:rsid w:val="008B2AB4"/>
    <w:rsid w:val="008B30B0"/>
    <w:rsid w:val="008B3A82"/>
    <w:rsid w:val="008B440A"/>
    <w:rsid w:val="008B4B8C"/>
    <w:rsid w:val="008B4BD3"/>
    <w:rsid w:val="008B528D"/>
    <w:rsid w:val="008B5D2B"/>
    <w:rsid w:val="008B5E4B"/>
    <w:rsid w:val="008B5F63"/>
    <w:rsid w:val="008B62EF"/>
    <w:rsid w:val="008B7622"/>
    <w:rsid w:val="008B763D"/>
    <w:rsid w:val="008B7F56"/>
    <w:rsid w:val="008C09FB"/>
    <w:rsid w:val="008C2DCA"/>
    <w:rsid w:val="008C2FA0"/>
    <w:rsid w:val="008C31F7"/>
    <w:rsid w:val="008C42E3"/>
    <w:rsid w:val="008C6456"/>
    <w:rsid w:val="008C68D8"/>
    <w:rsid w:val="008C7307"/>
    <w:rsid w:val="008C73BF"/>
    <w:rsid w:val="008C7574"/>
    <w:rsid w:val="008D08C6"/>
    <w:rsid w:val="008D0959"/>
    <w:rsid w:val="008D0C6E"/>
    <w:rsid w:val="008D1A4F"/>
    <w:rsid w:val="008D1D40"/>
    <w:rsid w:val="008D281E"/>
    <w:rsid w:val="008D2A10"/>
    <w:rsid w:val="008D2AD4"/>
    <w:rsid w:val="008D2B48"/>
    <w:rsid w:val="008D2B5F"/>
    <w:rsid w:val="008D2B61"/>
    <w:rsid w:val="008D2DC9"/>
    <w:rsid w:val="008D34BD"/>
    <w:rsid w:val="008D3537"/>
    <w:rsid w:val="008D46F2"/>
    <w:rsid w:val="008D4855"/>
    <w:rsid w:val="008D4A04"/>
    <w:rsid w:val="008D5AC3"/>
    <w:rsid w:val="008D5BF7"/>
    <w:rsid w:val="008D5C98"/>
    <w:rsid w:val="008D5E8C"/>
    <w:rsid w:val="008D63B4"/>
    <w:rsid w:val="008D6877"/>
    <w:rsid w:val="008D6A47"/>
    <w:rsid w:val="008D7DB7"/>
    <w:rsid w:val="008E0D93"/>
    <w:rsid w:val="008E166C"/>
    <w:rsid w:val="008E18C2"/>
    <w:rsid w:val="008E1901"/>
    <w:rsid w:val="008E38D3"/>
    <w:rsid w:val="008E6B0E"/>
    <w:rsid w:val="008F0254"/>
    <w:rsid w:val="008F039B"/>
    <w:rsid w:val="008F0D5C"/>
    <w:rsid w:val="008F1984"/>
    <w:rsid w:val="008F2127"/>
    <w:rsid w:val="008F28F8"/>
    <w:rsid w:val="008F2B2B"/>
    <w:rsid w:val="008F3B25"/>
    <w:rsid w:val="008F3BE2"/>
    <w:rsid w:val="008F3C15"/>
    <w:rsid w:val="008F49C0"/>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89B"/>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B52"/>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19B5"/>
    <w:rsid w:val="00941FF4"/>
    <w:rsid w:val="00942A6E"/>
    <w:rsid w:val="00942D20"/>
    <w:rsid w:val="009431DA"/>
    <w:rsid w:val="009434D9"/>
    <w:rsid w:val="00944E51"/>
    <w:rsid w:val="00945061"/>
    <w:rsid w:val="0094560D"/>
    <w:rsid w:val="00945699"/>
    <w:rsid w:val="009458F9"/>
    <w:rsid w:val="009479EB"/>
    <w:rsid w:val="00947C7B"/>
    <w:rsid w:val="00950F04"/>
    <w:rsid w:val="00951B7A"/>
    <w:rsid w:val="00953762"/>
    <w:rsid w:val="00954099"/>
    <w:rsid w:val="0095439F"/>
    <w:rsid w:val="0095443A"/>
    <w:rsid w:val="0095443D"/>
    <w:rsid w:val="009544A7"/>
    <w:rsid w:val="0095546A"/>
    <w:rsid w:val="0095557D"/>
    <w:rsid w:val="0095561D"/>
    <w:rsid w:val="0095676A"/>
    <w:rsid w:val="00956D1E"/>
    <w:rsid w:val="0095708A"/>
    <w:rsid w:val="009576BA"/>
    <w:rsid w:val="00957B88"/>
    <w:rsid w:val="00957DBB"/>
    <w:rsid w:val="00957F82"/>
    <w:rsid w:val="00960BA9"/>
    <w:rsid w:val="00960FF2"/>
    <w:rsid w:val="0096145D"/>
    <w:rsid w:val="00962FF4"/>
    <w:rsid w:val="00963CD2"/>
    <w:rsid w:val="00964AA4"/>
    <w:rsid w:val="0096509D"/>
    <w:rsid w:val="0096590B"/>
    <w:rsid w:val="00966082"/>
    <w:rsid w:val="0096695E"/>
    <w:rsid w:val="0096727B"/>
    <w:rsid w:val="00967980"/>
    <w:rsid w:val="00967B91"/>
    <w:rsid w:val="00967CCD"/>
    <w:rsid w:val="0097056A"/>
    <w:rsid w:val="00970937"/>
    <w:rsid w:val="0097141D"/>
    <w:rsid w:val="00971656"/>
    <w:rsid w:val="009717BF"/>
    <w:rsid w:val="00971C01"/>
    <w:rsid w:val="00972112"/>
    <w:rsid w:val="00973223"/>
    <w:rsid w:val="009733BC"/>
    <w:rsid w:val="00973D1F"/>
    <w:rsid w:val="00974F3B"/>
    <w:rsid w:val="009755E9"/>
    <w:rsid w:val="009756CF"/>
    <w:rsid w:val="00976790"/>
    <w:rsid w:val="00976A7D"/>
    <w:rsid w:val="009771B9"/>
    <w:rsid w:val="00977E58"/>
    <w:rsid w:val="009805ED"/>
    <w:rsid w:val="00980D26"/>
    <w:rsid w:val="00980DF5"/>
    <w:rsid w:val="00980EEC"/>
    <w:rsid w:val="00981494"/>
    <w:rsid w:val="00981DD7"/>
    <w:rsid w:val="00981E74"/>
    <w:rsid w:val="00982426"/>
    <w:rsid w:val="0098296D"/>
    <w:rsid w:val="00983039"/>
    <w:rsid w:val="00983DCC"/>
    <w:rsid w:val="0098504A"/>
    <w:rsid w:val="00985F0E"/>
    <w:rsid w:val="00986379"/>
    <w:rsid w:val="00986519"/>
    <w:rsid w:val="009865A0"/>
    <w:rsid w:val="009865E2"/>
    <w:rsid w:val="0098739A"/>
    <w:rsid w:val="0098752E"/>
    <w:rsid w:val="00987923"/>
    <w:rsid w:val="009879AD"/>
    <w:rsid w:val="00990059"/>
    <w:rsid w:val="00991405"/>
    <w:rsid w:val="00991749"/>
    <w:rsid w:val="00991FFD"/>
    <w:rsid w:val="0099209F"/>
    <w:rsid w:val="009921D2"/>
    <w:rsid w:val="00992E45"/>
    <w:rsid w:val="00993B97"/>
    <w:rsid w:val="00993BA7"/>
    <w:rsid w:val="00993F16"/>
    <w:rsid w:val="00994DA6"/>
    <w:rsid w:val="00994DEA"/>
    <w:rsid w:val="0099743B"/>
    <w:rsid w:val="009977F0"/>
    <w:rsid w:val="00997811"/>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8D9"/>
    <w:rsid w:val="009B199B"/>
    <w:rsid w:val="009B1A11"/>
    <w:rsid w:val="009B3A9A"/>
    <w:rsid w:val="009B3AE4"/>
    <w:rsid w:val="009B412B"/>
    <w:rsid w:val="009B4259"/>
    <w:rsid w:val="009B45EE"/>
    <w:rsid w:val="009B4C5C"/>
    <w:rsid w:val="009B50C2"/>
    <w:rsid w:val="009B57D9"/>
    <w:rsid w:val="009B65C0"/>
    <w:rsid w:val="009B6603"/>
    <w:rsid w:val="009B6E24"/>
    <w:rsid w:val="009B7194"/>
    <w:rsid w:val="009B7A91"/>
    <w:rsid w:val="009B7AA5"/>
    <w:rsid w:val="009C047A"/>
    <w:rsid w:val="009C07A4"/>
    <w:rsid w:val="009C09E1"/>
    <w:rsid w:val="009C1C9B"/>
    <w:rsid w:val="009C20C3"/>
    <w:rsid w:val="009C2252"/>
    <w:rsid w:val="009C2D15"/>
    <w:rsid w:val="009C3374"/>
    <w:rsid w:val="009C3924"/>
    <w:rsid w:val="009C5DD0"/>
    <w:rsid w:val="009C5E8D"/>
    <w:rsid w:val="009C6D61"/>
    <w:rsid w:val="009C7095"/>
    <w:rsid w:val="009C7F47"/>
    <w:rsid w:val="009D0549"/>
    <w:rsid w:val="009D0584"/>
    <w:rsid w:val="009D08D9"/>
    <w:rsid w:val="009D15FD"/>
    <w:rsid w:val="009D18F6"/>
    <w:rsid w:val="009D1F71"/>
    <w:rsid w:val="009D1F7C"/>
    <w:rsid w:val="009D2792"/>
    <w:rsid w:val="009D36EA"/>
    <w:rsid w:val="009D3B55"/>
    <w:rsid w:val="009D4454"/>
    <w:rsid w:val="009D485F"/>
    <w:rsid w:val="009D497A"/>
    <w:rsid w:val="009D4E81"/>
    <w:rsid w:val="009D5982"/>
    <w:rsid w:val="009D5E81"/>
    <w:rsid w:val="009D6042"/>
    <w:rsid w:val="009D68FB"/>
    <w:rsid w:val="009D7A0F"/>
    <w:rsid w:val="009D7ABC"/>
    <w:rsid w:val="009E01D2"/>
    <w:rsid w:val="009E0E99"/>
    <w:rsid w:val="009E13A3"/>
    <w:rsid w:val="009E1DC3"/>
    <w:rsid w:val="009E1FDD"/>
    <w:rsid w:val="009E2C5C"/>
    <w:rsid w:val="009E3407"/>
    <w:rsid w:val="009E4818"/>
    <w:rsid w:val="009E4922"/>
    <w:rsid w:val="009E4E52"/>
    <w:rsid w:val="009E551C"/>
    <w:rsid w:val="009E5572"/>
    <w:rsid w:val="009E590C"/>
    <w:rsid w:val="009E5E72"/>
    <w:rsid w:val="009E747D"/>
    <w:rsid w:val="009F0953"/>
    <w:rsid w:val="009F2594"/>
    <w:rsid w:val="009F2A0B"/>
    <w:rsid w:val="009F3306"/>
    <w:rsid w:val="009F41E7"/>
    <w:rsid w:val="009F4481"/>
    <w:rsid w:val="009F49FF"/>
    <w:rsid w:val="009F57EA"/>
    <w:rsid w:val="009F6BA1"/>
    <w:rsid w:val="009F70AD"/>
    <w:rsid w:val="009F759C"/>
    <w:rsid w:val="009F75A5"/>
    <w:rsid w:val="00A002CD"/>
    <w:rsid w:val="00A00423"/>
    <w:rsid w:val="00A00F56"/>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093B"/>
    <w:rsid w:val="00A11B4F"/>
    <w:rsid w:val="00A11C62"/>
    <w:rsid w:val="00A12A02"/>
    <w:rsid w:val="00A12D2D"/>
    <w:rsid w:val="00A1362C"/>
    <w:rsid w:val="00A13B3B"/>
    <w:rsid w:val="00A13C0F"/>
    <w:rsid w:val="00A14240"/>
    <w:rsid w:val="00A142FA"/>
    <w:rsid w:val="00A14465"/>
    <w:rsid w:val="00A14543"/>
    <w:rsid w:val="00A158FD"/>
    <w:rsid w:val="00A15EFA"/>
    <w:rsid w:val="00A1600C"/>
    <w:rsid w:val="00A17D65"/>
    <w:rsid w:val="00A20D41"/>
    <w:rsid w:val="00A20E9B"/>
    <w:rsid w:val="00A20EDB"/>
    <w:rsid w:val="00A2184D"/>
    <w:rsid w:val="00A22359"/>
    <w:rsid w:val="00A22BDD"/>
    <w:rsid w:val="00A23F6F"/>
    <w:rsid w:val="00A241C0"/>
    <w:rsid w:val="00A24697"/>
    <w:rsid w:val="00A254E5"/>
    <w:rsid w:val="00A255B4"/>
    <w:rsid w:val="00A2560F"/>
    <w:rsid w:val="00A27845"/>
    <w:rsid w:val="00A278EF"/>
    <w:rsid w:val="00A27F56"/>
    <w:rsid w:val="00A3007E"/>
    <w:rsid w:val="00A30BFB"/>
    <w:rsid w:val="00A318EA"/>
    <w:rsid w:val="00A32EA4"/>
    <w:rsid w:val="00A333FE"/>
    <w:rsid w:val="00A336EF"/>
    <w:rsid w:val="00A3598F"/>
    <w:rsid w:val="00A367FB"/>
    <w:rsid w:val="00A375E8"/>
    <w:rsid w:val="00A4058C"/>
    <w:rsid w:val="00A40D7B"/>
    <w:rsid w:val="00A41C06"/>
    <w:rsid w:val="00A42123"/>
    <w:rsid w:val="00A42736"/>
    <w:rsid w:val="00A42F53"/>
    <w:rsid w:val="00A42FA5"/>
    <w:rsid w:val="00A4358D"/>
    <w:rsid w:val="00A43E79"/>
    <w:rsid w:val="00A4483A"/>
    <w:rsid w:val="00A44F51"/>
    <w:rsid w:val="00A45FCA"/>
    <w:rsid w:val="00A464BE"/>
    <w:rsid w:val="00A472CC"/>
    <w:rsid w:val="00A47A17"/>
    <w:rsid w:val="00A47EEE"/>
    <w:rsid w:val="00A50114"/>
    <w:rsid w:val="00A50FAF"/>
    <w:rsid w:val="00A51676"/>
    <w:rsid w:val="00A51975"/>
    <w:rsid w:val="00A530BE"/>
    <w:rsid w:val="00A54151"/>
    <w:rsid w:val="00A54BAB"/>
    <w:rsid w:val="00A55106"/>
    <w:rsid w:val="00A551AF"/>
    <w:rsid w:val="00A56052"/>
    <w:rsid w:val="00A561C7"/>
    <w:rsid w:val="00A56406"/>
    <w:rsid w:val="00A57747"/>
    <w:rsid w:val="00A57896"/>
    <w:rsid w:val="00A601AD"/>
    <w:rsid w:val="00A60EB0"/>
    <w:rsid w:val="00A60F1A"/>
    <w:rsid w:val="00A61008"/>
    <w:rsid w:val="00A6101C"/>
    <w:rsid w:val="00A6136E"/>
    <w:rsid w:val="00A633BC"/>
    <w:rsid w:val="00A634DE"/>
    <w:rsid w:val="00A63717"/>
    <w:rsid w:val="00A641C2"/>
    <w:rsid w:val="00A642D0"/>
    <w:rsid w:val="00A65F99"/>
    <w:rsid w:val="00A65FDB"/>
    <w:rsid w:val="00A66657"/>
    <w:rsid w:val="00A66F16"/>
    <w:rsid w:val="00A701A0"/>
    <w:rsid w:val="00A70781"/>
    <w:rsid w:val="00A70950"/>
    <w:rsid w:val="00A70D7E"/>
    <w:rsid w:val="00A71D5A"/>
    <w:rsid w:val="00A723AA"/>
    <w:rsid w:val="00A723D9"/>
    <w:rsid w:val="00A728EC"/>
    <w:rsid w:val="00A72ED8"/>
    <w:rsid w:val="00A73571"/>
    <w:rsid w:val="00A74AA6"/>
    <w:rsid w:val="00A8066A"/>
    <w:rsid w:val="00A80781"/>
    <w:rsid w:val="00A80C72"/>
    <w:rsid w:val="00A8178F"/>
    <w:rsid w:val="00A8202F"/>
    <w:rsid w:val="00A8237D"/>
    <w:rsid w:val="00A82532"/>
    <w:rsid w:val="00A83B02"/>
    <w:rsid w:val="00A83EF9"/>
    <w:rsid w:val="00A8563A"/>
    <w:rsid w:val="00A86A53"/>
    <w:rsid w:val="00A86A73"/>
    <w:rsid w:val="00A90786"/>
    <w:rsid w:val="00A90808"/>
    <w:rsid w:val="00A91653"/>
    <w:rsid w:val="00A91BE1"/>
    <w:rsid w:val="00A920C4"/>
    <w:rsid w:val="00A92D53"/>
    <w:rsid w:val="00A93F95"/>
    <w:rsid w:val="00A94FC5"/>
    <w:rsid w:val="00A9520C"/>
    <w:rsid w:val="00A953C3"/>
    <w:rsid w:val="00A9617D"/>
    <w:rsid w:val="00A967C1"/>
    <w:rsid w:val="00A973B4"/>
    <w:rsid w:val="00A9762A"/>
    <w:rsid w:val="00A9764C"/>
    <w:rsid w:val="00A977D5"/>
    <w:rsid w:val="00AA0BC0"/>
    <w:rsid w:val="00AA1C02"/>
    <w:rsid w:val="00AA22D4"/>
    <w:rsid w:val="00AA26AC"/>
    <w:rsid w:val="00AA26BB"/>
    <w:rsid w:val="00AA2ABC"/>
    <w:rsid w:val="00AA306F"/>
    <w:rsid w:val="00AA32BF"/>
    <w:rsid w:val="00AA346A"/>
    <w:rsid w:val="00AA36A8"/>
    <w:rsid w:val="00AA3B36"/>
    <w:rsid w:val="00AA3B6A"/>
    <w:rsid w:val="00AA3CB4"/>
    <w:rsid w:val="00AA3EEB"/>
    <w:rsid w:val="00AA3FB6"/>
    <w:rsid w:val="00AA41C3"/>
    <w:rsid w:val="00AA4533"/>
    <w:rsid w:val="00AA53FF"/>
    <w:rsid w:val="00AA58C4"/>
    <w:rsid w:val="00AA5D02"/>
    <w:rsid w:val="00AA62FC"/>
    <w:rsid w:val="00AA6890"/>
    <w:rsid w:val="00AA6D19"/>
    <w:rsid w:val="00AA7870"/>
    <w:rsid w:val="00AB0A99"/>
    <w:rsid w:val="00AB1E9D"/>
    <w:rsid w:val="00AB245D"/>
    <w:rsid w:val="00AB328D"/>
    <w:rsid w:val="00AB3802"/>
    <w:rsid w:val="00AB3A0B"/>
    <w:rsid w:val="00AB48E8"/>
    <w:rsid w:val="00AB679B"/>
    <w:rsid w:val="00AB6EFE"/>
    <w:rsid w:val="00AC0546"/>
    <w:rsid w:val="00AC0B0B"/>
    <w:rsid w:val="00AC1935"/>
    <w:rsid w:val="00AC2446"/>
    <w:rsid w:val="00AC27B3"/>
    <w:rsid w:val="00AC27F5"/>
    <w:rsid w:val="00AC2F0D"/>
    <w:rsid w:val="00AC3356"/>
    <w:rsid w:val="00AC3460"/>
    <w:rsid w:val="00AC397B"/>
    <w:rsid w:val="00AC41F4"/>
    <w:rsid w:val="00AC4B16"/>
    <w:rsid w:val="00AC5BE3"/>
    <w:rsid w:val="00AC7022"/>
    <w:rsid w:val="00AC7061"/>
    <w:rsid w:val="00AC7603"/>
    <w:rsid w:val="00AC79C0"/>
    <w:rsid w:val="00AD08F3"/>
    <w:rsid w:val="00AD1035"/>
    <w:rsid w:val="00AD1561"/>
    <w:rsid w:val="00AD1C50"/>
    <w:rsid w:val="00AD2729"/>
    <w:rsid w:val="00AD3A09"/>
    <w:rsid w:val="00AD58DA"/>
    <w:rsid w:val="00AD5942"/>
    <w:rsid w:val="00AD6771"/>
    <w:rsid w:val="00AD6BEA"/>
    <w:rsid w:val="00AD7199"/>
    <w:rsid w:val="00AD7935"/>
    <w:rsid w:val="00AE04D4"/>
    <w:rsid w:val="00AE0F86"/>
    <w:rsid w:val="00AE1117"/>
    <w:rsid w:val="00AE24A9"/>
    <w:rsid w:val="00AE2984"/>
    <w:rsid w:val="00AE344E"/>
    <w:rsid w:val="00AE386E"/>
    <w:rsid w:val="00AE3CF0"/>
    <w:rsid w:val="00AE49FC"/>
    <w:rsid w:val="00AE4E84"/>
    <w:rsid w:val="00AE549D"/>
    <w:rsid w:val="00AE56E0"/>
    <w:rsid w:val="00AE656C"/>
    <w:rsid w:val="00AE6FF9"/>
    <w:rsid w:val="00AE7567"/>
    <w:rsid w:val="00AE759F"/>
    <w:rsid w:val="00AE780F"/>
    <w:rsid w:val="00AE783F"/>
    <w:rsid w:val="00AE7883"/>
    <w:rsid w:val="00AF0164"/>
    <w:rsid w:val="00AF1005"/>
    <w:rsid w:val="00AF116B"/>
    <w:rsid w:val="00AF16F4"/>
    <w:rsid w:val="00AF19C2"/>
    <w:rsid w:val="00AF19F7"/>
    <w:rsid w:val="00AF1DF0"/>
    <w:rsid w:val="00AF29A7"/>
    <w:rsid w:val="00AF35C4"/>
    <w:rsid w:val="00AF3C36"/>
    <w:rsid w:val="00AF3ED7"/>
    <w:rsid w:val="00AF4DB8"/>
    <w:rsid w:val="00AF5D73"/>
    <w:rsid w:val="00AF6184"/>
    <w:rsid w:val="00AF6EA7"/>
    <w:rsid w:val="00AF70EA"/>
    <w:rsid w:val="00AF74CD"/>
    <w:rsid w:val="00AF7F19"/>
    <w:rsid w:val="00AF7FA7"/>
    <w:rsid w:val="00B005B9"/>
    <w:rsid w:val="00B00805"/>
    <w:rsid w:val="00B00DD6"/>
    <w:rsid w:val="00B00E89"/>
    <w:rsid w:val="00B0122C"/>
    <w:rsid w:val="00B01AFC"/>
    <w:rsid w:val="00B0259D"/>
    <w:rsid w:val="00B02F97"/>
    <w:rsid w:val="00B035F2"/>
    <w:rsid w:val="00B038B3"/>
    <w:rsid w:val="00B03998"/>
    <w:rsid w:val="00B043E9"/>
    <w:rsid w:val="00B04656"/>
    <w:rsid w:val="00B057EC"/>
    <w:rsid w:val="00B05CA1"/>
    <w:rsid w:val="00B05EB8"/>
    <w:rsid w:val="00B05F58"/>
    <w:rsid w:val="00B06303"/>
    <w:rsid w:val="00B07167"/>
    <w:rsid w:val="00B07315"/>
    <w:rsid w:val="00B07773"/>
    <w:rsid w:val="00B10CEB"/>
    <w:rsid w:val="00B110A8"/>
    <w:rsid w:val="00B11963"/>
    <w:rsid w:val="00B11AD7"/>
    <w:rsid w:val="00B12206"/>
    <w:rsid w:val="00B12AD4"/>
    <w:rsid w:val="00B13A3A"/>
    <w:rsid w:val="00B13B22"/>
    <w:rsid w:val="00B13E4D"/>
    <w:rsid w:val="00B14A3A"/>
    <w:rsid w:val="00B1581E"/>
    <w:rsid w:val="00B15A37"/>
    <w:rsid w:val="00B15E21"/>
    <w:rsid w:val="00B15EF4"/>
    <w:rsid w:val="00B161F8"/>
    <w:rsid w:val="00B16F1A"/>
    <w:rsid w:val="00B208B6"/>
    <w:rsid w:val="00B20D41"/>
    <w:rsid w:val="00B2110F"/>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5805"/>
    <w:rsid w:val="00B369BD"/>
    <w:rsid w:val="00B37037"/>
    <w:rsid w:val="00B3712B"/>
    <w:rsid w:val="00B3732D"/>
    <w:rsid w:val="00B37582"/>
    <w:rsid w:val="00B37883"/>
    <w:rsid w:val="00B37B4E"/>
    <w:rsid w:val="00B37EB3"/>
    <w:rsid w:val="00B40536"/>
    <w:rsid w:val="00B406E5"/>
    <w:rsid w:val="00B414C2"/>
    <w:rsid w:val="00B42439"/>
    <w:rsid w:val="00B42703"/>
    <w:rsid w:val="00B42CDB"/>
    <w:rsid w:val="00B43D1C"/>
    <w:rsid w:val="00B449CB"/>
    <w:rsid w:val="00B44C4B"/>
    <w:rsid w:val="00B4606B"/>
    <w:rsid w:val="00B4634D"/>
    <w:rsid w:val="00B46A87"/>
    <w:rsid w:val="00B46AAE"/>
    <w:rsid w:val="00B46E38"/>
    <w:rsid w:val="00B4794B"/>
    <w:rsid w:val="00B47D2A"/>
    <w:rsid w:val="00B5011E"/>
    <w:rsid w:val="00B50AC4"/>
    <w:rsid w:val="00B50E93"/>
    <w:rsid w:val="00B51F40"/>
    <w:rsid w:val="00B51FB8"/>
    <w:rsid w:val="00B53F85"/>
    <w:rsid w:val="00B542DC"/>
    <w:rsid w:val="00B54CE8"/>
    <w:rsid w:val="00B555CA"/>
    <w:rsid w:val="00B5625B"/>
    <w:rsid w:val="00B56955"/>
    <w:rsid w:val="00B56B15"/>
    <w:rsid w:val="00B56E97"/>
    <w:rsid w:val="00B575D4"/>
    <w:rsid w:val="00B61544"/>
    <w:rsid w:val="00B61865"/>
    <w:rsid w:val="00B61FC7"/>
    <w:rsid w:val="00B6275C"/>
    <w:rsid w:val="00B62920"/>
    <w:rsid w:val="00B629AC"/>
    <w:rsid w:val="00B63463"/>
    <w:rsid w:val="00B63741"/>
    <w:rsid w:val="00B644AF"/>
    <w:rsid w:val="00B6454B"/>
    <w:rsid w:val="00B64576"/>
    <w:rsid w:val="00B64E9C"/>
    <w:rsid w:val="00B6562F"/>
    <w:rsid w:val="00B65D58"/>
    <w:rsid w:val="00B66088"/>
    <w:rsid w:val="00B66801"/>
    <w:rsid w:val="00B67868"/>
    <w:rsid w:val="00B679C4"/>
    <w:rsid w:val="00B70599"/>
    <w:rsid w:val="00B71548"/>
    <w:rsid w:val="00B71C34"/>
    <w:rsid w:val="00B71F75"/>
    <w:rsid w:val="00B72959"/>
    <w:rsid w:val="00B72AE0"/>
    <w:rsid w:val="00B7371A"/>
    <w:rsid w:val="00B737DC"/>
    <w:rsid w:val="00B73A2E"/>
    <w:rsid w:val="00B73C12"/>
    <w:rsid w:val="00B74A8A"/>
    <w:rsid w:val="00B751D4"/>
    <w:rsid w:val="00B76746"/>
    <w:rsid w:val="00B76832"/>
    <w:rsid w:val="00B7693F"/>
    <w:rsid w:val="00B769C0"/>
    <w:rsid w:val="00B76C7B"/>
    <w:rsid w:val="00B80DB6"/>
    <w:rsid w:val="00B817FA"/>
    <w:rsid w:val="00B82DFE"/>
    <w:rsid w:val="00B831F4"/>
    <w:rsid w:val="00B840D3"/>
    <w:rsid w:val="00B847D5"/>
    <w:rsid w:val="00B85777"/>
    <w:rsid w:val="00B85B1D"/>
    <w:rsid w:val="00B85FCD"/>
    <w:rsid w:val="00B86D83"/>
    <w:rsid w:val="00B870BE"/>
    <w:rsid w:val="00B8764E"/>
    <w:rsid w:val="00B87A4B"/>
    <w:rsid w:val="00B90196"/>
    <w:rsid w:val="00B912BC"/>
    <w:rsid w:val="00B91B55"/>
    <w:rsid w:val="00B9292B"/>
    <w:rsid w:val="00B92D67"/>
    <w:rsid w:val="00B935FB"/>
    <w:rsid w:val="00B93F68"/>
    <w:rsid w:val="00B941C0"/>
    <w:rsid w:val="00B94242"/>
    <w:rsid w:val="00B9624F"/>
    <w:rsid w:val="00B96CF8"/>
    <w:rsid w:val="00B976CD"/>
    <w:rsid w:val="00B976D5"/>
    <w:rsid w:val="00B979D7"/>
    <w:rsid w:val="00BA034D"/>
    <w:rsid w:val="00BA0490"/>
    <w:rsid w:val="00BA109B"/>
    <w:rsid w:val="00BA1B95"/>
    <w:rsid w:val="00BA2468"/>
    <w:rsid w:val="00BA26F0"/>
    <w:rsid w:val="00BA3E10"/>
    <w:rsid w:val="00BA4B9B"/>
    <w:rsid w:val="00BA5855"/>
    <w:rsid w:val="00BA591A"/>
    <w:rsid w:val="00BA5D52"/>
    <w:rsid w:val="00BA611C"/>
    <w:rsid w:val="00BA656C"/>
    <w:rsid w:val="00BA6916"/>
    <w:rsid w:val="00BB01F4"/>
    <w:rsid w:val="00BB0E82"/>
    <w:rsid w:val="00BB1B3F"/>
    <w:rsid w:val="00BB21E4"/>
    <w:rsid w:val="00BB27B9"/>
    <w:rsid w:val="00BB3751"/>
    <w:rsid w:val="00BB393C"/>
    <w:rsid w:val="00BB3EF2"/>
    <w:rsid w:val="00BB3F2C"/>
    <w:rsid w:val="00BB42DD"/>
    <w:rsid w:val="00BB50B7"/>
    <w:rsid w:val="00BB51AA"/>
    <w:rsid w:val="00BB54DA"/>
    <w:rsid w:val="00BB5998"/>
    <w:rsid w:val="00BB5BFA"/>
    <w:rsid w:val="00BB6C14"/>
    <w:rsid w:val="00BC02D6"/>
    <w:rsid w:val="00BC0583"/>
    <w:rsid w:val="00BC06DB"/>
    <w:rsid w:val="00BC0CBD"/>
    <w:rsid w:val="00BC1C00"/>
    <w:rsid w:val="00BC219F"/>
    <w:rsid w:val="00BC3601"/>
    <w:rsid w:val="00BC4168"/>
    <w:rsid w:val="00BC504D"/>
    <w:rsid w:val="00BC6085"/>
    <w:rsid w:val="00BC6119"/>
    <w:rsid w:val="00BC7D62"/>
    <w:rsid w:val="00BD0A33"/>
    <w:rsid w:val="00BD34C2"/>
    <w:rsid w:val="00BD42F2"/>
    <w:rsid w:val="00BD45F5"/>
    <w:rsid w:val="00BD601D"/>
    <w:rsid w:val="00BD6377"/>
    <w:rsid w:val="00BD7263"/>
    <w:rsid w:val="00BD743A"/>
    <w:rsid w:val="00BD7AE9"/>
    <w:rsid w:val="00BE0236"/>
    <w:rsid w:val="00BE03E7"/>
    <w:rsid w:val="00BE10CA"/>
    <w:rsid w:val="00BE2532"/>
    <w:rsid w:val="00BE2924"/>
    <w:rsid w:val="00BE2CF0"/>
    <w:rsid w:val="00BE37F8"/>
    <w:rsid w:val="00BE3930"/>
    <w:rsid w:val="00BE4C8C"/>
    <w:rsid w:val="00BE4FA3"/>
    <w:rsid w:val="00BE5133"/>
    <w:rsid w:val="00BE53B5"/>
    <w:rsid w:val="00BE54A5"/>
    <w:rsid w:val="00BE590A"/>
    <w:rsid w:val="00BE5B2C"/>
    <w:rsid w:val="00BE5EB2"/>
    <w:rsid w:val="00BE5F25"/>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5706"/>
    <w:rsid w:val="00BF7E3B"/>
    <w:rsid w:val="00BF7E75"/>
    <w:rsid w:val="00C004EF"/>
    <w:rsid w:val="00C010C3"/>
    <w:rsid w:val="00C015A6"/>
    <w:rsid w:val="00C02256"/>
    <w:rsid w:val="00C024CB"/>
    <w:rsid w:val="00C0285E"/>
    <w:rsid w:val="00C03628"/>
    <w:rsid w:val="00C03798"/>
    <w:rsid w:val="00C03BE9"/>
    <w:rsid w:val="00C043A0"/>
    <w:rsid w:val="00C049EE"/>
    <w:rsid w:val="00C04FFA"/>
    <w:rsid w:val="00C0623B"/>
    <w:rsid w:val="00C0657A"/>
    <w:rsid w:val="00C06D09"/>
    <w:rsid w:val="00C07223"/>
    <w:rsid w:val="00C074CD"/>
    <w:rsid w:val="00C07D47"/>
    <w:rsid w:val="00C10348"/>
    <w:rsid w:val="00C114DA"/>
    <w:rsid w:val="00C11D06"/>
    <w:rsid w:val="00C13912"/>
    <w:rsid w:val="00C147D4"/>
    <w:rsid w:val="00C15BC0"/>
    <w:rsid w:val="00C160F6"/>
    <w:rsid w:val="00C164E1"/>
    <w:rsid w:val="00C16D97"/>
    <w:rsid w:val="00C17D53"/>
    <w:rsid w:val="00C208AF"/>
    <w:rsid w:val="00C2116B"/>
    <w:rsid w:val="00C212C6"/>
    <w:rsid w:val="00C2201F"/>
    <w:rsid w:val="00C222E8"/>
    <w:rsid w:val="00C22F14"/>
    <w:rsid w:val="00C23B57"/>
    <w:rsid w:val="00C23EF2"/>
    <w:rsid w:val="00C245DE"/>
    <w:rsid w:val="00C248E6"/>
    <w:rsid w:val="00C24AE5"/>
    <w:rsid w:val="00C24B6D"/>
    <w:rsid w:val="00C25012"/>
    <w:rsid w:val="00C250B7"/>
    <w:rsid w:val="00C2540F"/>
    <w:rsid w:val="00C25733"/>
    <w:rsid w:val="00C26270"/>
    <w:rsid w:val="00C26A4A"/>
    <w:rsid w:val="00C27193"/>
    <w:rsid w:val="00C27B4F"/>
    <w:rsid w:val="00C27D93"/>
    <w:rsid w:val="00C30B6F"/>
    <w:rsid w:val="00C30F89"/>
    <w:rsid w:val="00C3114B"/>
    <w:rsid w:val="00C3138A"/>
    <w:rsid w:val="00C318DE"/>
    <w:rsid w:val="00C321D1"/>
    <w:rsid w:val="00C32278"/>
    <w:rsid w:val="00C3252E"/>
    <w:rsid w:val="00C32608"/>
    <w:rsid w:val="00C3277F"/>
    <w:rsid w:val="00C329D4"/>
    <w:rsid w:val="00C32FA4"/>
    <w:rsid w:val="00C3376E"/>
    <w:rsid w:val="00C3401C"/>
    <w:rsid w:val="00C34094"/>
    <w:rsid w:val="00C34D77"/>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478AB"/>
    <w:rsid w:val="00C503FB"/>
    <w:rsid w:val="00C515BD"/>
    <w:rsid w:val="00C52119"/>
    <w:rsid w:val="00C52631"/>
    <w:rsid w:val="00C52A84"/>
    <w:rsid w:val="00C5308E"/>
    <w:rsid w:val="00C54116"/>
    <w:rsid w:val="00C54B03"/>
    <w:rsid w:val="00C55CE6"/>
    <w:rsid w:val="00C5617E"/>
    <w:rsid w:val="00C56930"/>
    <w:rsid w:val="00C60A23"/>
    <w:rsid w:val="00C60D12"/>
    <w:rsid w:val="00C6112F"/>
    <w:rsid w:val="00C61A50"/>
    <w:rsid w:val="00C61FF0"/>
    <w:rsid w:val="00C627B5"/>
    <w:rsid w:val="00C62C1A"/>
    <w:rsid w:val="00C63104"/>
    <w:rsid w:val="00C63110"/>
    <w:rsid w:val="00C6314E"/>
    <w:rsid w:val="00C64160"/>
    <w:rsid w:val="00C64208"/>
    <w:rsid w:val="00C65FDE"/>
    <w:rsid w:val="00C66613"/>
    <w:rsid w:val="00C66813"/>
    <w:rsid w:val="00C676A0"/>
    <w:rsid w:val="00C67AF4"/>
    <w:rsid w:val="00C70965"/>
    <w:rsid w:val="00C70A12"/>
    <w:rsid w:val="00C7110C"/>
    <w:rsid w:val="00C71836"/>
    <w:rsid w:val="00C71C71"/>
    <w:rsid w:val="00C71F84"/>
    <w:rsid w:val="00C71FA0"/>
    <w:rsid w:val="00C72F7C"/>
    <w:rsid w:val="00C73490"/>
    <w:rsid w:val="00C7365B"/>
    <w:rsid w:val="00C73D49"/>
    <w:rsid w:val="00C744BD"/>
    <w:rsid w:val="00C76031"/>
    <w:rsid w:val="00C76162"/>
    <w:rsid w:val="00C765E1"/>
    <w:rsid w:val="00C768CF"/>
    <w:rsid w:val="00C77180"/>
    <w:rsid w:val="00C77329"/>
    <w:rsid w:val="00C77689"/>
    <w:rsid w:val="00C77738"/>
    <w:rsid w:val="00C77F77"/>
    <w:rsid w:val="00C80212"/>
    <w:rsid w:val="00C804E5"/>
    <w:rsid w:val="00C80CC7"/>
    <w:rsid w:val="00C81E9D"/>
    <w:rsid w:val="00C82E19"/>
    <w:rsid w:val="00C82E22"/>
    <w:rsid w:val="00C836AA"/>
    <w:rsid w:val="00C83870"/>
    <w:rsid w:val="00C849F4"/>
    <w:rsid w:val="00C84AF6"/>
    <w:rsid w:val="00C85121"/>
    <w:rsid w:val="00C85508"/>
    <w:rsid w:val="00C860A3"/>
    <w:rsid w:val="00C86427"/>
    <w:rsid w:val="00C86434"/>
    <w:rsid w:val="00C871E3"/>
    <w:rsid w:val="00C872A9"/>
    <w:rsid w:val="00C877BF"/>
    <w:rsid w:val="00C87B2F"/>
    <w:rsid w:val="00C902BA"/>
    <w:rsid w:val="00C90854"/>
    <w:rsid w:val="00C90BC5"/>
    <w:rsid w:val="00C91082"/>
    <w:rsid w:val="00C93426"/>
    <w:rsid w:val="00C93AB2"/>
    <w:rsid w:val="00C93B7F"/>
    <w:rsid w:val="00C93B94"/>
    <w:rsid w:val="00C95F04"/>
    <w:rsid w:val="00C96224"/>
    <w:rsid w:val="00C964CD"/>
    <w:rsid w:val="00C97462"/>
    <w:rsid w:val="00C97CB1"/>
    <w:rsid w:val="00CA12E4"/>
    <w:rsid w:val="00CA1691"/>
    <w:rsid w:val="00CA2FC2"/>
    <w:rsid w:val="00CA303C"/>
    <w:rsid w:val="00CA33DF"/>
    <w:rsid w:val="00CA3D06"/>
    <w:rsid w:val="00CA43A4"/>
    <w:rsid w:val="00CA460B"/>
    <w:rsid w:val="00CA5200"/>
    <w:rsid w:val="00CA61E8"/>
    <w:rsid w:val="00CA632A"/>
    <w:rsid w:val="00CA66BC"/>
    <w:rsid w:val="00CA6CA5"/>
    <w:rsid w:val="00CA7F85"/>
    <w:rsid w:val="00CB0669"/>
    <w:rsid w:val="00CB0886"/>
    <w:rsid w:val="00CB0F5D"/>
    <w:rsid w:val="00CB11D3"/>
    <w:rsid w:val="00CB12D9"/>
    <w:rsid w:val="00CB137D"/>
    <w:rsid w:val="00CB1AB9"/>
    <w:rsid w:val="00CB1E5F"/>
    <w:rsid w:val="00CB1FA7"/>
    <w:rsid w:val="00CB23CC"/>
    <w:rsid w:val="00CB2BF5"/>
    <w:rsid w:val="00CB2E76"/>
    <w:rsid w:val="00CB3532"/>
    <w:rsid w:val="00CB4142"/>
    <w:rsid w:val="00CB4D04"/>
    <w:rsid w:val="00CB591E"/>
    <w:rsid w:val="00CB596A"/>
    <w:rsid w:val="00CB5B14"/>
    <w:rsid w:val="00CB610D"/>
    <w:rsid w:val="00CB77DD"/>
    <w:rsid w:val="00CC1612"/>
    <w:rsid w:val="00CC1961"/>
    <w:rsid w:val="00CC1C09"/>
    <w:rsid w:val="00CC1D56"/>
    <w:rsid w:val="00CC23F0"/>
    <w:rsid w:val="00CC2D71"/>
    <w:rsid w:val="00CC49F7"/>
    <w:rsid w:val="00CC733B"/>
    <w:rsid w:val="00CD034B"/>
    <w:rsid w:val="00CD06A7"/>
    <w:rsid w:val="00CD29AD"/>
    <w:rsid w:val="00CD2B8D"/>
    <w:rsid w:val="00CD2EAE"/>
    <w:rsid w:val="00CD2EC8"/>
    <w:rsid w:val="00CD3448"/>
    <w:rsid w:val="00CD429A"/>
    <w:rsid w:val="00CD4323"/>
    <w:rsid w:val="00CD483E"/>
    <w:rsid w:val="00CD4895"/>
    <w:rsid w:val="00CD5EF1"/>
    <w:rsid w:val="00CD6A26"/>
    <w:rsid w:val="00CD6B8F"/>
    <w:rsid w:val="00CE2977"/>
    <w:rsid w:val="00CE2AF0"/>
    <w:rsid w:val="00CE3C88"/>
    <w:rsid w:val="00CE46E7"/>
    <w:rsid w:val="00CE48DE"/>
    <w:rsid w:val="00CE4B4F"/>
    <w:rsid w:val="00CE59B6"/>
    <w:rsid w:val="00CE5BDC"/>
    <w:rsid w:val="00CE5E65"/>
    <w:rsid w:val="00CE7D90"/>
    <w:rsid w:val="00CF05B1"/>
    <w:rsid w:val="00CF0635"/>
    <w:rsid w:val="00CF215F"/>
    <w:rsid w:val="00CF2251"/>
    <w:rsid w:val="00CF292E"/>
    <w:rsid w:val="00CF3033"/>
    <w:rsid w:val="00CF4367"/>
    <w:rsid w:val="00CF4941"/>
    <w:rsid w:val="00CF4EF2"/>
    <w:rsid w:val="00CF4FC5"/>
    <w:rsid w:val="00CF5674"/>
    <w:rsid w:val="00CF579C"/>
    <w:rsid w:val="00CF7AF1"/>
    <w:rsid w:val="00D0075A"/>
    <w:rsid w:val="00D00ACC"/>
    <w:rsid w:val="00D00D37"/>
    <w:rsid w:val="00D0217D"/>
    <w:rsid w:val="00D0239F"/>
    <w:rsid w:val="00D02A9A"/>
    <w:rsid w:val="00D02BBA"/>
    <w:rsid w:val="00D03350"/>
    <w:rsid w:val="00D03A75"/>
    <w:rsid w:val="00D04238"/>
    <w:rsid w:val="00D045D4"/>
    <w:rsid w:val="00D04D76"/>
    <w:rsid w:val="00D05752"/>
    <w:rsid w:val="00D059D6"/>
    <w:rsid w:val="00D05A0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314"/>
    <w:rsid w:val="00D21986"/>
    <w:rsid w:val="00D21DAF"/>
    <w:rsid w:val="00D224F6"/>
    <w:rsid w:val="00D23F6F"/>
    <w:rsid w:val="00D24026"/>
    <w:rsid w:val="00D2503E"/>
    <w:rsid w:val="00D25314"/>
    <w:rsid w:val="00D2551D"/>
    <w:rsid w:val="00D25922"/>
    <w:rsid w:val="00D27702"/>
    <w:rsid w:val="00D27EDF"/>
    <w:rsid w:val="00D30760"/>
    <w:rsid w:val="00D31466"/>
    <w:rsid w:val="00D32A96"/>
    <w:rsid w:val="00D33BDC"/>
    <w:rsid w:val="00D34FBD"/>
    <w:rsid w:val="00D3542D"/>
    <w:rsid w:val="00D35B0A"/>
    <w:rsid w:val="00D36286"/>
    <w:rsid w:val="00D36990"/>
    <w:rsid w:val="00D375F2"/>
    <w:rsid w:val="00D37A85"/>
    <w:rsid w:val="00D37E1C"/>
    <w:rsid w:val="00D40698"/>
    <w:rsid w:val="00D40C29"/>
    <w:rsid w:val="00D40D22"/>
    <w:rsid w:val="00D40DF8"/>
    <w:rsid w:val="00D42290"/>
    <w:rsid w:val="00D4239F"/>
    <w:rsid w:val="00D42BDA"/>
    <w:rsid w:val="00D42F45"/>
    <w:rsid w:val="00D454CB"/>
    <w:rsid w:val="00D4579A"/>
    <w:rsid w:val="00D460A7"/>
    <w:rsid w:val="00D50A28"/>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5E5E"/>
    <w:rsid w:val="00D566BE"/>
    <w:rsid w:val="00D56771"/>
    <w:rsid w:val="00D6048D"/>
    <w:rsid w:val="00D604F2"/>
    <w:rsid w:val="00D60E7E"/>
    <w:rsid w:val="00D60FD8"/>
    <w:rsid w:val="00D614AC"/>
    <w:rsid w:val="00D617A8"/>
    <w:rsid w:val="00D618A1"/>
    <w:rsid w:val="00D62415"/>
    <w:rsid w:val="00D624E7"/>
    <w:rsid w:val="00D6395D"/>
    <w:rsid w:val="00D64097"/>
    <w:rsid w:val="00D646D1"/>
    <w:rsid w:val="00D64FF4"/>
    <w:rsid w:val="00D6520C"/>
    <w:rsid w:val="00D652D2"/>
    <w:rsid w:val="00D6534D"/>
    <w:rsid w:val="00D6571B"/>
    <w:rsid w:val="00D6660A"/>
    <w:rsid w:val="00D677D8"/>
    <w:rsid w:val="00D703CE"/>
    <w:rsid w:val="00D70D3D"/>
    <w:rsid w:val="00D70E26"/>
    <w:rsid w:val="00D72003"/>
    <w:rsid w:val="00D72669"/>
    <w:rsid w:val="00D72787"/>
    <w:rsid w:val="00D7313D"/>
    <w:rsid w:val="00D742F3"/>
    <w:rsid w:val="00D7496A"/>
    <w:rsid w:val="00D7525F"/>
    <w:rsid w:val="00D7578E"/>
    <w:rsid w:val="00D75EAA"/>
    <w:rsid w:val="00D774C5"/>
    <w:rsid w:val="00D77695"/>
    <w:rsid w:val="00D77E6E"/>
    <w:rsid w:val="00D77EB0"/>
    <w:rsid w:val="00D77ED8"/>
    <w:rsid w:val="00D80F5A"/>
    <w:rsid w:val="00D81985"/>
    <w:rsid w:val="00D824A7"/>
    <w:rsid w:val="00D827E5"/>
    <w:rsid w:val="00D83A51"/>
    <w:rsid w:val="00D84162"/>
    <w:rsid w:val="00D84731"/>
    <w:rsid w:val="00D84CED"/>
    <w:rsid w:val="00D85408"/>
    <w:rsid w:val="00D85551"/>
    <w:rsid w:val="00D861A5"/>
    <w:rsid w:val="00D86E3D"/>
    <w:rsid w:val="00D87638"/>
    <w:rsid w:val="00D87C00"/>
    <w:rsid w:val="00D87FA0"/>
    <w:rsid w:val="00D9039A"/>
    <w:rsid w:val="00D9077D"/>
    <w:rsid w:val="00D90CAB"/>
    <w:rsid w:val="00D91014"/>
    <w:rsid w:val="00D913E3"/>
    <w:rsid w:val="00D9275A"/>
    <w:rsid w:val="00D934BB"/>
    <w:rsid w:val="00D93739"/>
    <w:rsid w:val="00D93801"/>
    <w:rsid w:val="00D93B4D"/>
    <w:rsid w:val="00D9449A"/>
    <w:rsid w:val="00D944C6"/>
    <w:rsid w:val="00D94B79"/>
    <w:rsid w:val="00D9537F"/>
    <w:rsid w:val="00D9586B"/>
    <w:rsid w:val="00D95CDD"/>
    <w:rsid w:val="00D96DF5"/>
    <w:rsid w:val="00D96E1F"/>
    <w:rsid w:val="00D976CD"/>
    <w:rsid w:val="00D97D5A"/>
    <w:rsid w:val="00DA163D"/>
    <w:rsid w:val="00DA3417"/>
    <w:rsid w:val="00DA36C0"/>
    <w:rsid w:val="00DA38D0"/>
    <w:rsid w:val="00DA3A63"/>
    <w:rsid w:val="00DA4342"/>
    <w:rsid w:val="00DA47DC"/>
    <w:rsid w:val="00DA4A97"/>
    <w:rsid w:val="00DA4FAB"/>
    <w:rsid w:val="00DA60EE"/>
    <w:rsid w:val="00DA625B"/>
    <w:rsid w:val="00DA62C0"/>
    <w:rsid w:val="00DA669D"/>
    <w:rsid w:val="00DA683F"/>
    <w:rsid w:val="00DA699C"/>
    <w:rsid w:val="00DA6E61"/>
    <w:rsid w:val="00DA7302"/>
    <w:rsid w:val="00DB01AB"/>
    <w:rsid w:val="00DB22E5"/>
    <w:rsid w:val="00DB2406"/>
    <w:rsid w:val="00DB240B"/>
    <w:rsid w:val="00DB2B2B"/>
    <w:rsid w:val="00DB34C9"/>
    <w:rsid w:val="00DB3EA9"/>
    <w:rsid w:val="00DB4103"/>
    <w:rsid w:val="00DB45AF"/>
    <w:rsid w:val="00DB4CCB"/>
    <w:rsid w:val="00DB4D4E"/>
    <w:rsid w:val="00DB4DBE"/>
    <w:rsid w:val="00DB5E17"/>
    <w:rsid w:val="00DB6134"/>
    <w:rsid w:val="00DB68A6"/>
    <w:rsid w:val="00DB6E6F"/>
    <w:rsid w:val="00DB78DF"/>
    <w:rsid w:val="00DC1A03"/>
    <w:rsid w:val="00DC1D08"/>
    <w:rsid w:val="00DC2A3F"/>
    <w:rsid w:val="00DC51E4"/>
    <w:rsid w:val="00DC5394"/>
    <w:rsid w:val="00DC5B61"/>
    <w:rsid w:val="00DC5E30"/>
    <w:rsid w:val="00DC6518"/>
    <w:rsid w:val="00DC6ED0"/>
    <w:rsid w:val="00DC7D72"/>
    <w:rsid w:val="00DD0F08"/>
    <w:rsid w:val="00DD15FC"/>
    <w:rsid w:val="00DD220C"/>
    <w:rsid w:val="00DD241B"/>
    <w:rsid w:val="00DD246F"/>
    <w:rsid w:val="00DD2623"/>
    <w:rsid w:val="00DD3B12"/>
    <w:rsid w:val="00DD4141"/>
    <w:rsid w:val="00DD6266"/>
    <w:rsid w:val="00DD6F6F"/>
    <w:rsid w:val="00DD79F5"/>
    <w:rsid w:val="00DE00D8"/>
    <w:rsid w:val="00DE0F8F"/>
    <w:rsid w:val="00DE11DF"/>
    <w:rsid w:val="00DE1AE5"/>
    <w:rsid w:val="00DE1F3E"/>
    <w:rsid w:val="00DE1FE6"/>
    <w:rsid w:val="00DE22C1"/>
    <w:rsid w:val="00DE24BC"/>
    <w:rsid w:val="00DE24CE"/>
    <w:rsid w:val="00DE265A"/>
    <w:rsid w:val="00DE3D83"/>
    <w:rsid w:val="00DE43E4"/>
    <w:rsid w:val="00DE4D34"/>
    <w:rsid w:val="00DE58BD"/>
    <w:rsid w:val="00DE63C7"/>
    <w:rsid w:val="00DE6553"/>
    <w:rsid w:val="00DE671F"/>
    <w:rsid w:val="00DE6BF3"/>
    <w:rsid w:val="00DE6F51"/>
    <w:rsid w:val="00DE7265"/>
    <w:rsid w:val="00DE74C1"/>
    <w:rsid w:val="00DE7518"/>
    <w:rsid w:val="00DE7619"/>
    <w:rsid w:val="00DE7804"/>
    <w:rsid w:val="00DF135D"/>
    <w:rsid w:val="00DF1562"/>
    <w:rsid w:val="00DF25FB"/>
    <w:rsid w:val="00DF511F"/>
    <w:rsid w:val="00DF52A0"/>
    <w:rsid w:val="00DF620F"/>
    <w:rsid w:val="00DF7036"/>
    <w:rsid w:val="00DF7EC6"/>
    <w:rsid w:val="00E00071"/>
    <w:rsid w:val="00E00107"/>
    <w:rsid w:val="00E00804"/>
    <w:rsid w:val="00E01A3E"/>
    <w:rsid w:val="00E021E5"/>
    <w:rsid w:val="00E02676"/>
    <w:rsid w:val="00E03D64"/>
    <w:rsid w:val="00E0472D"/>
    <w:rsid w:val="00E04762"/>
    <w:rsid w:val="00E04F08"/>
    <w:rsid w:val="00E04F56"/>
    <w:rsid w:val="00E07B67"/>
    <w:rsid w:val="00E102B6"/>
    <w:rsid w:val="00E105EF"/>
    <w:rsid w:val="00E10C9C"/>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21375"/>
    <w:rsid w:val="00E21527"/>
    <w:rsid w:val="00E22982"/>
    <w:rsid w:val="00E22FB7"/>
    <w:rsid w:val="00E22FFC"/>
    <w:rsid w:val="00E22FFD"/>
    <w:rsid w:val="00E23025"/>
    <w:rsid w:val="00E230C5"/>
    <w:rsid w:val="00E2314B"/>
    <w:rsid w:val="00E232E3"/>
    <w:rsid w:val="00E233F8"/>
    <w:rsid w:val="00E23443"/>
    <w:rsid w:val="00E234D9"/>
    <w:rsid w:val="00E23E07"/>
    <w:rsid w:val="00E23F91"/>
    <w:rsid w:val="00E24639"/>
    <w:rsid w:val="00E2589C"/>
    <w:rsid w:val="00E26955"/>
    <w:rsid w:val="00E26C61"/>
    <w:rsid w:val="00E27B38"/>
    <w:rsid w:val="00E27E45"/>
    <w:rsid w:val="00E30E31"/>
    <w:rsid w:val="00E31309"/>
    <w:rsid w:val="00E319AE"/>
    <w:rsid w:val="00E31A2B"/>
    <w:rsid w:val="00E3250A"/>
    <w:rsid w:val="00E32D7B"/>
    <w:rsid w:val="00E32E5C"/>
    <w:rsid w:val="00E33A9B"/>
    <w:rsid w:val="00E342D1"/>
    <w:rsid w:val="00E342DB"/>
    <w:rsid w:val="00E34610"/>
    <w:rsid w:val="00E3528F"/>
    <w:rsid w:val="00E358C6"/>
    <w:rsid w:val="00E36165"/>
    <w:rsid w:val="00E365B8"/>
    <w:rsid w:val="00E36F73"/>
    <w:rsid w:val="00E373B9"/>
    <w:rsid w:val="00E37854"/>
    <w:rsid w:val="00E410E1"/>
    <w:rsid w:val="00E41199"/>
    <w:rsid w:val="00E4157A"/>
    <w:rsid w:val="00E4160B"/>
    <w:rsid w:val="00E417D9"/>
    <w:rsid w:val="00E41873"/>
    <w:rsid w:val="00E41FC2"/>
    <w:rsid w:val="00E4267A"/>
    <w:rsid w:val="00E42B3C"/>
    <w:rsid w:val="00E43823"/>
    <w:rsid w:val="00E4445C"/>
    <w:rsid w:val="00E44AF0"/>
    <w:rsid w:val="00E44C6D"/>
    <w:rsid w:val="00E44FA5"/>
    <w:rsid w:val="00E45EC9"/>
    <w:rsid w:val="00E46964"/>
    <w:rsid w:val="00E46B5E"/>
    <w:rsid w:val="00E4731F"/>
    <w:rsid w:val="00E47D01"/>
    <w:rsid w:val="00E47D81"/>
    <w:rsid w:val="00E5019D"/>
    <w:rsid w:val="00E50EED"/>
    <w:rsid w:val="00E51825"/>
    <w:rsid w:val="00E51D4E"/>
    <w:rsid w:val="00E5201A"/>
    <w:rsid w:val="00E5271A"/>
    <w:rsid w:val="00E5321B"/>
    <w:rsid w:val="00E53A18"/>
    <w:rsid w:val="00E53D40"/>
    <w:rsid w:val="00E5415E"/>
    <w:rsid w:val="00E54634"/>
    <w:rsid w:val="00E55C30"/>
    <w:rsid w:val="00E561CA"/>
    <w:rsid w:val="00E56900"/>
    <w:rsid w:val="00E6186B"/>
    <w:rsid w:val="00E62A97"/>
    <w:rsid w:val="00E62B93"/>
    <w:rsid w:val="00E63FF9"/>
    <w:rsid w:val="00E66575"/>
    <w:rsid w:val="00E66D7D"/>
    <w:rsid w:val="00E67492"/>
    <w:rsid w:val="00E675F6"/>
    <w:rsid w:val="00E677D6"/>
    <w:rsid w:val="00E67A2C"/>
    <w:rsid w:val="00E67FEA"/>
    <w:rsid w:val="00E71D5A"/>
    <w:rsid w:val="00E72457"/>
    <w:rsid w:val="00E72B64"/>
    <w:rsid w:val="00E7325A"/>
    <w:rsid w:val="00E73521"/>
    <w:rsid w:val="00E73BCE"/>
    <w:rsid w:val="00E74317"/>
    <w:rsid w:val="00E753C4"/>
    <w:rsid w:val="00E75E2F"/>
    <w:rsid w:val="00E7611D"/>
    <w:rsid w:val="00E76753"/>
    <w:rsid w:val="00E76A12"/>
    <w:rsid w:val="00E809F4"/>
    <w:rsid w:val="00E80E1F"/>
    <w:rsid w:val="00E81138"/>
    <w:rsid w:val="00E81E45"/>
    <w:rsid w:val="00E81ED4"/>
    <w:rsid w:val="00E842B1"/>
    <w:rsid w:val="00E866A6"/>
    <w:rsid w:val="00E907B0"/>
    <w:rsid w:val="00E90C9D"/>
    <w:rsid w:val="00E90E2B"/>
    <w:rsid w:val="00E9196D"/>
    <w:rsid w:val="00E9245A"/>
    <w:rsid w:val="00E927CB"/>
    <w:rsid w:val="00E9287F"/>
    <w:rsid w:val="00E92962"/>
    <w:rsid w:val="00E94561"/>
    <w:rsid w:val="00E9512A"/>
    <w:rsid w:val="00E963CF"/>
    <w:rsid w:val="00E97AD3"/>
    <w:rsid w:val="00EA0059"/>
    <w:rsid w:val="00EA04E5"/>
    <w:rsid w:val="00EA073C"/>
    <w:rsid w:val="00EA1B24"/>
    <w:rsid w:val="00EA27BE"/>
    <w:rsid w:val="00EA2C1D"/>
    <w:rsid w:val="00EA2EFF"/>
    <w:rsid w:val="00EA3141"/>
    <w:rsid w:val="00EA3159"/>
    <w:rsid w:val="00EA3739"/>
    <w:rsid w:val="00EA468A"/>
    <w:rsid w:val="00EA5AC5"/>
    <w:rsid w:val="00EA5BCF"/>
    <w:rsid w:val="00EA6046"/>
    <w:rsid w:val="00EA639E"/>
    <w:rsid w:val="00EA69FE"/>
    <w:rsid w:val="00EA6E92"/>
    <w:rsid w:val="00EA7955"/>
    <w:rsid w:val="00EB0848"/>
    <w:rsid w:val="00EB09AD"/>
    <w:rsid w:val="00EB1079"/>
    <w:rsid w:val="00EB1564"/>
    <w:rsid w:val="00EB21D1"/>
    <w:rsid w:val="00EB2328"/>
    <w:rsid w:val="00EB3230"/>
    <w:rsid w:val="00EB34D9"/>
    <w:rsid w:val="00EB3513"/>
    <w:rsid w:val="00EB35B1"/>
    <w:rsid w:val="00EB3BB0"/>
    <w:rsid w:val="00EB406E"/>
    <w:rsid w:val="00EB41FC"/>
    <w:rsid w:val="00EB5890"/>
    <w:rsid w:val="00EB6291"/>
    <w:rsid w:val="00EB68B8"/>
    <w:rsid w:val="00EB6DA7"/>
    <w:rsid w:val="00EB7D1C"/>
    <w:rsid w:val="00EC1313"/>
    <w:rsid w:val="00EC2186"/>
    <w:rsid w:val="00EC3400"/>
    <w:rsid w:val="00EC3A83"/>
    <w:rsid w:val="00EC4096"/>
    <w:rsid w:val="00EC4A41"/>
    <w:rsid w:val="00EC6D9A"/>
    <w:rsid w:val="00EC795A"/>
    <w:rsid w:val="00EC7CF2"/>
    <w:rsid w:val="00ED053F"/>
    <w:rsid w:val="00ED0580"/>
    <w:rsid w:val="00ED0BAA"/>
    <w:rsid w:val="00ED0F64"/>
    <w:rsid w:val="00ED253C"/>
    <w:rsid w:val="00ED3599"/>
    <w:rsid w:val="00ED3C1A"/>
    <w:rsid w:val="00ED3DE1"/>
    <w:rsid w:val="00ED435B"/>
    <w:rsid w:val="00ED4E12"/>
    <w:rsid w:val="00ED4E36"/>
    <w:rsid w:val="00ED52CC"/>
    <w:rsid w:val="00ED680F"/>
    <w:rsid w:val="00ED6ACB"/>
    <w:rsid w:val="00ED6EFF"/>
    <w:rsid w:val="00ED7350"/>
    <w:rsid w:val="00ED7571"/>
    <w:rsid w:val="00ED7660"/>
    <w:rsid w:val="00EE0512"/>
    <w:rsid w:val="00EE055A"/>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360"/>
    <w:rsid w:val="00EF0955"/>
    <w:rsid w:val="00EF0973"/>
    <w:rsid w:val="00EF1EF0"/>
    <w:rsid w:val="00EF21D2"/>
    <w:rsid w:val="00EF2B04"/>
    <w:rsid w:val="00EF2C7A"/>
    <w:rsid w:val="00EF3233"/>
    <w:rsid w:val="00EF3C50"/>
    <w:rsid w:val="00EF4463"/>
    <w:rsid w:val="00EF498E"/>
    <w:rsid w:val="00EF4A5C"/>
    <w:rsid w:val="00EF5261"/>
    <w:rsid w:val="00EF5C5A"/>
    <w:rsid w:val="00EF6A2F"/>
    <w:rsid w:val="00EF7108"/>
    <w:rsid w:val="00EF7C10"/>
    <w:rsid w:val="00EF7DC3"/>
    <w:rsid w:val="00EF7F4B"/>
    <w:rsid w:val="00F00F05"/>
    <w:rsid w:val="00F01C1D"/>
    <w:rsid w:val="00F01E86"/>
    <w:rsid w:val="00F0200E"/>
    <w:rsid w:val="00F02895"/>
    <w:rsid w:val="00F0335A"/>
    <w:rsid w:val="00F0481B"/>
    <w:rsid w:val="00F04E6A"/>
    <w:rsid w:val="00F056BF"/>
    <w:rsid w:val="00F058BA"/>
    <w:rsid w:val="00F067FF"/>
    <w:rsid w:val="00F06944"/>
    <w:rsid w:val="00F07415"/>
    <w:rsid w:val="00F07DD1"/>
    <w:rsid w:val="00F1006C"/>
    <w:rsid w:val="00F104AD"/>
    <w:rsid w:val="00F10707"/>
    <w:rsid w:val="00F112D6"/>
    <w:rsid w:val="00F1175E"/>
    <w:rsid w:val="00F11FD3"/>
    <w:rsid w:val="00F1204E"/>
    <w:rsid w:val="00F1262B"/>
    <w:rsid w:val="00F12AE2"/>
    <w:rsid w:val="00F13BCF"/>
    <w:rsid w:val="00F14101"/>
    <w:rsid w:val="00F14280"/>
    <w:rsid w:val="00F14337"/>
    <w:rsid w:val="00F148A8"/>
    <w:rsid w:val="00F162C3"/>
    <w:rsid w:val="00F16A68"/>
    <w:rsid w:val="00F16F33"/>
    <w:rsid w:val="00F17081"/>
    <w:rsid w:val="00F173A2"/>
    <w:rsid w:val="00F20B1B"/>
    <w:rsid w:val="00F20C07"/>
    <w:rsid w:val="00F20D9D"/>
    <w:rsid w:val="00F20DE5"/>
    <w:rsid w:val="00F20DE7"/>
    <w:rsid w:val="00F213F1"/>
    <w:rsid w:val="00F21618"/>
    <w:rsid w:val="00F22246"/>
    <w:rsid w:val="00F2231E"/>
    <w:rsid w:val="00F2235B"/>
    <w:rsid w:val="00F22B91"/>
    <w:rsid w:val="00F23CEB"/>
    <w:rsid w:val="00F24246"/>
    <w:rsid w:val="00F25473"/>
    <w:rsid w:val="00F258E9"/>
    <w:rsid w:val="00F262E9"/>
    <w:rsid w:val="00F30842"/>
    <w:rsid w:val="00F3127F"/>
    <w:rsid w:val="00F3144F"/>
    <w:rsid w:val="00F32087"/>
    <w:rsid w:val="00F33C9E"/>
    <w:rsid w:val="00F34297"/>
    <w:rsid w:val="00F349E4"/>
    <w:rsid w:val="00F35186"/>
    <w:rsid w:val="00F35233"/>
    <w:rsid w:val="00F36481"/>
    <w:rsid w:val="00F37677"/>
    <w:rsid w:val="00F3772C"/>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50962"/>
    <w:rsid w:val="00F50D65"/>
    <w:rsid w:val="00F510EC"/>
    <w:rsid w:val="00F51260"/>
    <w:rsid w:val="00F5293D"/>
    <w:rsid w:val="00F529FA"/>
    <w:rsid w:val="00F53BED"/>
    <w:rsid w:val="00F53F1E"/>
    <w:rsid w:val="00F54870"/>
    <w:rsid w:val="00F553AC"/>
    <w:rsid w:val="00F555D3"/>
    <w:rsid w:val="00F55918"/>
    <w:rsid w:val="00F55A72"/>
    <w:rsid w:val="00F56736"/>
    <w:rsid w:val="00F568FF"/>
    <w:rsid w:val="00F56E10"/>
    <w:rsid w:val="00F570A2"/>
    <w:rsid w:val="00F57CE1"/>
    <w:rsid w:val="00F57E89"/>
    <w:rsid w:val="00F60F65"/>
    <w:rsid w:val="00F63503"/>
    <w:rsid w:val="00F638F7"/>
    <w:rsid w:val="00F639BB"/>
    <w:rsid w:val="00F6522C"/>
    <w:rsid w:val="00F6577B"/>
    <w:rsid w:val="00F6616F"/>
    <w:rsid w:val="00F662E2"/>
    <w:rsid w:val="00F668DA"/>
    <w:rsid w:val="00F70203"/>
    <w:rsid w:val="00F70542"/>
    <w:rsid w:val="00F70A86"/>
    <w:rsid w:val="00F72205"/>
    <w:rsid w:val="00F727EC"/>
    <w:rsid w:val="00F72A59"/>
    <w:rsid w:val="00F72B5C"/>
    <w:rsid w:val="00F72C11"/>
    <w:rsid w:val="00F72D10"/>
    <w:rsid w:val="00F73759"/>
    <w:rsid w:val="00F74848"/>
    <w:rsid w:val="00F7506A"/>
    <w:rsid w:val="00F75B25"/>
    <w:rsid w:val="00F75B2B"/>
    <w:rsid w:val="00F75F79"/>
    <w:rsid w:val="00F760D9"/>
    <w:rsid w:val="00F76E82"/>
    <w:rsid w:val="00F7720E"/>
    <w:rsid w:val="00F77BFD"/>
    <w:rsid w:val="00F8193A"/>
    <w:rsid w:val="00F81A36"/>
    <w:rsid w:val="00F82360"/>
    <w:rsid w:val="00F831E9"/>
    <w:rsid w:val="00F8574E"/>
    <w:rsid w:val="00F85D40"/>
    <w:rsid w:val="00F863D8"/>
    <w:rsid w:val="00F87B5C"/>
    <w:rsid w:val="00F87E28"/>
    <w:rsid w:val="00F90ACA"/>
    <w:rsid w:val="00F91151"/>
    <w:rsid w:val="00F91311"/>
    <w:rsid w:val="00F91AAD"/>
    <w:rsid w:val="00F91D63"/>
    <w:rsid w:val="00F927EE"/>
    <w:rsid w:val="00F931D0"/>
    <w:rsid w:val="00F93450"/>
    <w:rsid w:val="00F9370A"/>
    <w:rsid w:val="00F94C94"/>
    <w:rsid w:val="00F95387"/>
    <w:rsid w:val="00F95ECE"/>
    <w:rsid w:val="00F964BB"/>
    <w:rsid w:val="00F9671C"/>
    <w:rsid w:val="00F97664"/>
    <w:rsid w:val="00F97E64"/>
    <w:rsid w:val="00F97ECE"/>
    <w:rsid w:val="00FA016B"/>
    <w:rsid w:val="00FA0712"/>
    <w:rsid w:val="00FA09CF"/>
    <w:rsid w:val="00FA0A53"/>
    <w:rsid w:val="00FA0F56"/>
    <w:rsid w:val="00FA0F82"/>
    <w:rsid w:val="00FA142B"/>
    <w:rsid w:val="00FA153A"/>
    <w:rsid w:val="00FA2133"/>
    <w:rsid w:val="00FA26B6"/>
    <w:rsid w:val="00FA328D"/>
    <w:rsid w:val="00FA32C0"/>
    <w:rsid w:val="00FA33B3"/>
    <w:rsid w:val="00FA3915"/>
    <w:rsid w:val="00FA4DDC"/>
    <w:rsid w:val="00FA6258"/>
    <w:rsid w:val="00FA62FA"/>
    <w:rsid w:val="00FA669E"/>
    <w:rsid w:val="00FA6B05"/>
    <w:rsid w:val="00FA6C28"/>
    <w:rsid w:val="00FA70B2"/>
    <w:rsid w:val="00FA7E96"/>
    <w:rsid w:val="00FB02FB"/>
    <w:rsid w:val="00FB0836"/>
    <w:rsid w:val="00FB09D6"/>
    <w:rsid w:val="00FB0B4C"/>
    <w:rsid w:val="00FB2D0D"/>
    <w:rsid w:val="00FB2D24"/>
    <w:rsid w:val="00FB45B4"/>
    <w:rsid w:val="00FB71E6"/>
    <w:rsid w:val="00FB7950"/>
    <w:rsid w:val="00FB7F6F"/>
    <w:rsid w:val="00FC0156"/>
    <w:rsid w:val="00FC0BC6"/>
    <w:rsid w:val="00FC12E1"/>
    <w:rsid w:val="00FC2615"/>
    <w:rsid w:val="00FC2D07"/>
    <w:rsid w:val="00FC3933"/>
    <w:rsid w:val="00FC39AA"/>
    <w:rsid w:val="00FC45C6"/>
    <w:rsid w:val="00FC4A03"/>
    <w:rsid w:val="00FC4B03"/>
    <w:rsid w:val="00FC5328"/>
    <w:rsid w:val="00FC6145"/>
    <w:rsid w:val="00FC6282"/>
    <w:rsid w:val="00FC63C6"/>
    <w:rsid w:val="00FC63FC"/>
    <w:rsid w:val="00FC6933"/>
    <w:rsid w:val="00FC6A40"/>
    <w:rsid w:val="00FD00A5"/>
    <w:rsid w:val="00FD03A7"/>
    <w:rsid w:val="00FD08A8"/>
    <w:rsid w:val="00FD0D6C"/>
    <w:rsid w:val="00FD0E02"/>
    <w:rsid w:val="00FD135E"/>
    <w:rsid w:val="00FD1B7C"/>
    <w:rsid w:val="00FD1C57"/>
    <w:rsid w:val="00FD2956"/>
    <w:rsid w:val="00FD321A"/>
    <w:rsid w:val="00FD32CF"/>
    <w:rsid w:val="00FD3BB3"/>
    <w:rsid w:val="00FD3DAC"/>
    <w:rsid w:val="00FD5572"/>
    <w:rsid w:val="00FD590E"/>
    <w:rsid w:val="00FD5C95"/>
    <w:rsid w:val="00FD5D19"/>
    <w:rsid w:val="00FD5D50"/>
    <w:rsid w:val="00FD6230"/>
    <w:rsid w:val="00FE087C"/>
    <w:rsid w:val="00FE0E28"/>
    <w:rsid w:val="00FE1008"/>
    <w:rsid w:val="00FE1762"/>
    <w:rsid w:val="00FE1BDD"/>
    <w:rsid w:val="00FE2182"/>
    <w:rsid w:val="00FE3C4C"/>
    <w:rsid w:val="00FE4630"/>
    <w:rsid w:val="00FE63E2"/>
    <w:rsid w:val="00FE7145"/>
    <w:rsid w:val="00FE75C4"/>
    <w:rsid w:val="00FE7F9F"/>
    <w:rsid w:val="00FF0C19"/>
    <w:rsid w:val="00FF14D4"/>
    <w:rsid w:val="00FF1867"/>
    <w:rsid w:val="00FF3CBA"/>
    <w:rsid w:val="00FF3D9A"/>
    <w:rsid w:val="00FF43AD"/>
    <w:rsid w:val="00FF43C3"/>
    <w:rsid w:val="00FF50C3"/>
    <w:rsid w:val="00FF6088"/>
    <w:rsid w:val="00FF6466"/>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14F355"/>
  <w14:defaultImageDpi w14:val="30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2589C"/>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 w:type="character" w:styleId="NichtaufgelsteErwhnung">
    <w:name w:val="Unresolved Mention"/>
    <w:basedOn w:val="Absatz-Standardschriftart"/>
    <w:uiPriority w:val="99"/>
    <w:semiHidden/>
    <w:unhideWhenUsed/>
    <w:rsid w:val="00A642D0"/>
    <w:rPr>
      <w:color w:val="605E5C"/>
      <w:shd w:val="clear" w:color="auto" w:fill="E1DFDD"/>
    </w:rPr>
  </w:style>
  <w:style w:type="character" w:customStyle="1" w:styleId="ui-provider">
    <w:name w:val="ui-provider"/>
    <w:basedOn w:val="Absatz-Standardschriftart"/>
    <w:rsid w:val="003A4552"/>
  </w:style>
  <w:style w:type="character" w:styleId="Fett">
    <w:name w:val="Strong"/>
    <w:basedOn w:val="Absatz-Standardschriftart"/>
    <w:uiPriority w:val="22"/>
    <w:qFormat/>
    <w:rsid w:val="00E258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57399">
      <w:bodyDiv w:val="1"/>
      <w:marLeft w:val="0"/>
      <w:marRight w:val="0"/>
      <w:marTop w:val="0"/>
      <w:marBottom w:val="0"/>
      <w:divBdr>
        <w:top w:val="none" w:sz="0" w:space="0" w:color="auto"/>
        <w:left w:val="none" w:sz="0" w:space="0" w:color="auto"/>
        <w:bottom w:val="none" w:sz="0" w:space="0" w:color="auto"/>
        <w:right w:val="none" w:sz="0" w:space="0" w:color="auto"/>
      </w:divBdr>
    </w:div>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169301608">
      <w:bodyDiv w:val="1"/>
      <w:marLeft w:val="0"/>
      <w:marRight w:val="0"/>
      <w:marTop w:val="0"/>
      <w:marBottom w:val="0"/>
      <w:divBdr>
        <w:top w:val="none" w:sz="0" w:space="0" w:color="auto"/>
        <w:left w:val="none" w:sz="0" w:space="0" w:color="auto"/>
        <w:bottom w:val="none" w:sz="0" w:space="0" w:color="auto"/>
        <w:right w:val="none" w:sz="0" w:space="0" w:color="auto"/>
      </w:divBdr>
    </w:div>
    <w:div w:id="175927677">
      <w:bodyDiv w:val="1"/>
      <w:marLeft w:val="0"/>
      <w:marRight w:val="0"/>
      <w:marTop w:val="0"/>
      <w:marBottom w:val="0"/>
      <w:divBdr>
        <w:top w:val="none" w:sz="0" w:space="0" w:color="auto"/>
        <w:left w:val="none" w:sz="0" w:space="0" w:color="auto"/>
        <w:bottom w:val="none" w:sz="0" w:space="0" w:color="auto"/>
        <w:right w:val="none" w:sz="0" w:space="0" w:color="auto"/>
      </w:divBdr>
    </w:div>
    <w:div w:id="357121557">
      <w:bodyDiv w:val="1"/>
      <w:marLeft w:val="0"/>
      <w:marRight w:val="0"/>
      <w:marTop w:val="0"/>
      <w:marBottom w:val="0"/>
      <w:divBdr>
        <w:top w:val="none" w:sz="0" w:space="0" w:color="auto"/>
        <w:left w:val="none" w:sz="0" w:space="0" w:color="auto"/>
        <w:bottom w:val="none" w:sz="0" w:space="0" w:color="auto"/>
        <w:right w:val="none" w:sz="0" w:space="0" w:color="auto"/>
      </w:divBdr>
    </w:div>
    <w:div w:id="363101084">
      <w:bodyDiv w:val="1"/>
      <w:marLeft w:val="0"/>
      <w:marRight w:val="0"/>
      <w:marTop w:val="0"/>
      <w:marBottom w:val="0"/>
      <w:divBdr>
        <w:top w:val="none" w:sz="0" w:space="0" w:color="auto"/>
        <w:left w:val="none" w:sz="0" w:space="0" w:color="auto"/>
        <w:bottom w:val="none" w:sz="0" w:space="0" w:color="auto"/>
        <w:right w:val="none" w:sz="0" w:space="0" w:color="auto"/>
      </w:divBdr>
    </w:div>
    <w:div w:id="40334120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65342261">
      <w:bodyDiv w:val="1"/>
      <w:marLeft w:val="0"/>
      <w:marRight w:val="0"/>
      <w:marTop w:val="0"/>
      <w:marBottom w:val="0"/>
      <w:divBdr>
        <w:top w:val="none" w:sz="0" w:space="0" w:color="auto"/>
        <w:left w:val="none" w:sz="0" w:space="0" w:color="auto"/>
        <w:bottom w:val="none" w:sz="0" w:space="0" w:color="auto"/>
        <w:right w:val="none" w:sz="0" w:space="0" w:color="auto"/>
      </w:divBdr>
      <w:divsChild>
        <w:div w:id="441848941">
          <w:marLeft w:val="0"/>
          <w:marRight w:val="0"/>
          <w:marTop w:val="0"/>
          <w:marBottom w:val="0"/>
          <w:divBdr>
            <w:top w:val="none" w:sz="0" w:space="0" w:color="auto"/>
            <w:left w:val="none" w:sz="0" w:space="0" w:color="auto"/>
            <w:bottom w:val="none" w:sz="0" w:space="0" w:color="auto"/>
            <w:right w:val="none" w:sz="0" w:space="0" w:color="auto"/>
          </w:divBdr>
          <w:divsChild>
            <w:div w:id="1521358136">
              <w:marLeft w:val="0"/>
              <w:marRight w:val="0"/>
              <w:marTop w:val="0"/>
              <w:marBottom w:val="0"/>
              <w:divBdr>
                <w:top w:val="none" w:sz="0" w:space="0" w:color="auto"/>
                <w:left w:val="none" w:sz="0" w:space="0" w:color="auto"/>
                <w:bottom w:val="none" w:sz="0" w:space="0" w:color="auto"/>
                <w:right w:val="none" w:sz="0" w:space="0" w:color="auto"/>
              </w:divBdr>
              <w:divsChild>
                <w:div w:id="1071469850">
                  <w:marLeft w:val="0"/>
                  <w:marRight w:val="0"/>
                  <w:marTop w:val="0"/>
                  <w:marBottom w:val="0"/>
                  <w:divBdr>
                    <w:top w:val="none" w:sz="0" w:space="0" w:color="auto"/>
                    <w:left w:val="none" w:sz="0" w:space="0" w:color="auto"/>
                    <w:bottom w:val="none" w:sz="0" w:space="0" w:color="auto"/>
                    <w:right w:val="none" w:sz="0" w:space="0" w:color="auto"/>
                  </w:divBdr>
                  <w:divsChild>
                    <w:div w:id="153022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22737323">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652695">
      <w:bodyDiv w:val="1"/>
      <w:marLeft w:val="0"/>
      <w:marRight w:val="0"/>
      <w:marTop w:val="0"/>
      <w:marBottom w:val="0"/>
      <w:divBdr>
        <w:top w:val="none" w:sz="0" w:space="0" w:color="auto"/>
        <w:left w:val="none" w:sz="0" w:space="0" w:color="auto"/>
        <w:bottom w:val="none" w:sz="0" w:space="0" w:color="auto"/>
        <w:right w:val="none" w:sz="0" w:space="0" w:color="auto"/>
      </w:divBdr>
    </w:div>
    <w:div w:id="711536574">
      <w:bodyDiv w:val="1"/>
      <w:marLeft w:val="0"/>
      <w:marRight w:val="0"/>
      <w:marTop w:val="0"/>
      <w:marBottom w:val="0"/>
      <w:divBdr>
        <w:top w:val="none" w:sz="0" w:space="0" w:color="auto"/>
        <w:left w:val="none" w:sz="0" w:space="0" w:color="auto"/>
        <w:bottom w:val="none" w:sz="0" w:space="0" w:color="auto"/>
        <w:right w:val="none" w:sz="0" w:space="0" w:color="auto"/>
      </w:divBdr>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153953">
      <w:bodyDiv w:val="1"/>
      <w:marLeft w:val="0"/>
      <w:marRight w:val="0"/>
      <w:marTop w:val="0"/>
      <w:marBottom w:val="0"/>
      <w:divBdr>
        <w:top w:val="none" w:sz="0" w:space="0" w:color="auto"/>
        <w:left w:val="none" w:sz="0" w:space="0" w:color="auto"/>
        <w:bottom w:val="none" w:sz="0" w:space="0" w:color="auto"/>
        <w:right w:val="none" w:sz="0" w:space="0" w:color="auto"/>
      </w:divBdr>
    </w:div>
    <w:div w:id="912543856">
      <w:bodyDiv w:val="1"/>
      <w:marLeft w:val="0"/>
      <w:marRight w:val="0"/>
      <w:marTop w:val="0"/>
      <w:marBottom w:val="0"/>
      <w:divBdr>
        <w:top w:val="none" w:sz="0" w:space="0" w:color="auto"/>
        <w:left w:val="none" w:sz="0" w:space="0" w:color="auto"/>
        <w:bottom w:val="none" w:sz="0" w:space="0" w:color="auto"/>
        <w:right w:val="none" w:sz="0" w:space="0" w:color="auto"/>
      </w:divBdr>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40817596">
      <w:bodyDiv w:val="1"/>
      <w:marLeft w:val="0"/>
      <w:marRight w:val="0"/>
      <w:marTop w:val="0"/>
      <w:marBottom w:val="0"/>
      <w:divBdr>
        <w:top w:val="none" w:sz="0" w:space="0" w:color="auto"/>
        <w:left w:val="none" w:sz="0" w:space="0" w:color="auto"/>
        <w:bottom w:val="none" w:sz="0" w:space="0" w:color="auto"/>
        <w:right w:val="none" w:sz="0" w:space="0" w:color="auto"/>
      </w:divBdr>
      <w:divsChild>
        <w:div w:id="1465808776">
          <w:marLeft w:val="0"/>
          <w:marRight w:val="0"/>
          <w:marTop w:val="0"/>
          <w:marBottom w:val="0"/>
          <w:divBdr>
            <w:top w:val="none" w:sz="0" w:space="0" w:color="auto"/>
            <w:left w:val="none" w:sz="0" w:space="0" w:color="auto"/>
            <w:bottom w:val="none" w:sz="0" w:space="0" w:color="auto"/>
            <w:right w:val="none" w:sz="0" w:space="0" w:color="auto"/>
          </w:divBdr>
          <w:divsChild>
            <w:div w:id="2064088936">
              <w:marLeft w:val="0"/>
              <w:marRight w:val="0"/>
              <w:marTop w:val="0"/>
              <w:marBottom w:val="0"/>
              <w:divBdr>
                <w:top w:val="none" w:sz="0" w:space="0" w:color="auto"/>
                <w:left w:val="none" w:sz="0" w:space="0" w:color="auto"/>
                <w:bottom w:val="none" w:sz="0" w:space="0" w:color="auto"/>
                <w:right w:val="none" w:sz="0" w:space="0" w:color="auto"/>
              </w:divBdr>
              <w:divsChild>
                <w:div w:id="29918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397974142">
      <w:bodyDiv w:val="1"/>
      <w:marLeft w:val="0"/>
      <w:marRight w:val="0"/>
      <w:marTop w:val="0"/>
      <w:marBottom w:val="0"/>
      <w:divBdr>
        <w:top w:val="none" w:sz="0" w:space="0" w:color="auto"/>
        <w:left w:val="none" w:sz="0" w:space="0" w:color="auto"/>
        <w:bottom w:val="none" w:sz="0" w:space="0" w:color="auto"/>
        <w:right w:val="none" w:sz="0" w:space="0" w:color="auto"/>
      </w:divBdr>
    </w:div>
    <w:div w:id="1560247356">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31126557">
      <w:bodyDiv w:val="1"/>
      <w:marLeft w:val="0"/>
      <w:marRight w:val="0"/>
      <w:marTop w:val="0"/>
      <w:marBottom w:val="0"/>
      <w:divBdr>
        <w:top w:val="none" w:sz="0" w:space="0" w:color="auto"/>
        <w:left w:val="none" w:sz="0" w:space="0" w:color="auto"/>
        <w:bottom w:val="none" w:sz="0" w:space="0" w:color="auto"/>
        <w:right w:val="none" w:sz="0" w:space="0" w:color="auto"/>
      </w:divBdr>
    </w:div>
    <w:div w:id="1651211841">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723672761">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702119">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0691560">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 w:id="2108620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mprion.ne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optim.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1" ma:contentTypeDescription="Create a new document." ma:contentTypeScope="" ma:versionID="fbca5e2fc44b437d21a4de57a635736e">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713d8c87cd3e5b7b062ef3459bb48e14"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Props1.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2.xml><?xml version="1.0" encoding="utf-8"?>
<ds:datastoreItem xmlns:ds="http://schemas.openxmlformats.org/officeDocument/2006/customXml" ds:itemID="{28E80C55-8751-45D7-AE7A-C0E849172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213A6F-9E1B-402E-906A-D3913E9DF3B3}">
  <ds:schemaRefs>
    <ds:schemaRef ds:uri="http://schemas.openxmlformats.org/officeDocument/2006/bibliography"/>
  </ds:schemaRefs>
</ds:datastoreItem>
</file>

<file path=customXml/itemProps4.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69bd2472-1939-44b8-9c8f-a78200755eb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502</Words>
  <Characters>3106</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Ausfallfreie und sichere Prozessdatenankopplung</vt:lpstr>
    </vt:vector>
  </TitlesOfParts>
  <Manager/>
  <Company>Press'n'Relations GmbH</Company>
  <LinksUpToDate>false</LinksUpToDate>
  <CharactersWithSpaces>3601</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Ausfallfreie und sichere Prozessdatenankopplung</dc:title>
  <dc:subject>Amprion setzt zur Verbindung ihrer SCADA-Systeme mit externen Partnern auf SOPTIM PowerPAD</dc:subject>
  <dc:creator>Uwe Taeger</dc:creator>
  <cp:keywords/>
  <dc:description>v1 KORR SOPTIM</dc:description>
  <cp:lastModifiedBy>von Rüden, David</cp:lastModifiedBy>
  <cp:revision>4</cp:revision>
  <cp:lastPrinted>2023-02-02T10:58:00Z</cp:lastPrinted>
  <dcterms:created xsi:type="dcterms:W3CDTF">2023-05-05T08:44:00Z</dcterms:created>
  <dcterms:modified xsi:type="dcterms:W3CDTF">2023-05-05T15:44:00Z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